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94CC65D"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r>
                            <w:r w:rsidR="00311D6E" w:rsidRPr="002855B2">
                              <w:rPr>
                                <w:rFonts w:ascii="Maax" w:hAnsi="Maax"/>
                                <w:sz w:val="18"/>
                                <w:szCs w:val="18"/>
                              </w:rPr>
                              <w:t>t. 0</w:t>
                            </w:r>
                            <w:r w:rsidR="00F17492">
                              <w:rPr>
                                <w:rFonts w:ascii="Maax" w:hAnsi="Maax"/>
                                <w:sz w:val="18"/>
                                <w:szCs w:val="18"/>
                              </w:rPr>
                              <w:t>7131-27 109 51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7862DF" id="_x0000_t202" coordsize="21600,21600" o:spt="202" path="m0,0l0,21600,21600,21600,21600,0xe">
                <v:stroke joinstyle="miter"/>
                <v:path gradientshapeok="t" o:connecttype="rect"/>
              </v:shapetype>
              <v:shape id="Textfeld 6" o:spid="_x0000_s1026" type="#_x0000_t202" style="position:absolute;margin-left:363.7pt;margin-top:-25.55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1156CF11">
                            <wp:extent cx="959455"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1686" cy="693003"/>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94CC65D"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r>
                      <w:r w:rsidR="00311D6E" w:rsidRPr="002855B2">
                        <w:rPr>
                          <w:rFonts w:ascii="Maax" w:hAnsi="Maax"/>
                          <w:sz w:val="18"/>
                          <w:szCs w:val="18"/>
                        </w:rPr>
                        <w:t>t. 0</w:t>
                      </w:r>
                      <w:r w:rsidR="00F17492">
                        <w:rPr>
                          <w:rFonts w:ascii="Maax" w:hAnsi="Maax"/>
                          <w:sz w:val="18"/>
                          <w:szCs w:val="18"/>
                        </w:rPr>
                        <w:t>7131-27 109 51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948DBD7" w14:textId="366D830F" w:rsidR="00BF2ABB" w:rsidRPr="00526F41" w:rsidRDefault="00E000AB" w:rsidP="00526F41">
      <w:pPr>
        <w:spacing w:line="480" w:lineRule="exact"/>
        <w:rPr>
          <w:rFonts w:ascii="Maax" w:hAnsi="Maax"/>
          <w:bCs/>
          <w:sz w:val="52"/>
          <w:szCs w:val="52"/>
        </w:rPr>
      </w:pPr>
      <w:bookmarkStart w:id="0" w:name="_Hlk113962281"/>
      <w:bookmarkStart w:id="1" w:name="_Hlk100067672"/>
      <w:r>
        <w:rPr>
          <w:rFonts w:ascii="Maax" w:hAnsi="Maax"/>
          <w:bCs/>
          <w:sz w:val="52"/>
          <w:szCs w:val="52"/>
        </w:rPr>
        <w:t xml:space="preserve">Klassik </w:t>
      </w:r>
      <w:proofErr w:type="spellStart"/>
      <w:r>
        <w:rPr>
          <w:rFonts w:ascii="Maax" w:hAnsi="Maax"/>
          <w:bCs/>
          <w:sz w:val="52"/>
          <w:szCs w:val="52"/>
        </w:rPr>
        <w:t>meets</w:t>
      </w:r>
      <w:proofErr w:type="spellEnd"/>
      <w:r>
        <w:rPr>
          <w:rFonts w:ascii="Maax" w:hAnsi="Maax"/>
          <w:bCs/>
          <w:sz w:val="52"/>
          <w:szCs w:val="52"/>
        </w:rPr>
        <w:t xml:space="preserve"> Götzenburg</w:t>
      </w:r>
      <w:r w:rsidR="00526F41">
        <w:rPr>
          <w:rFonts w:ascii="Maax" w:hAnsi="Maax"/>
          <w:bCs/>
          <w:sz w:val="52"/>
          <w:szCs w:val="52"/>
        </w:rPr>
        <w:t xml:space="preserve"> </w:t>
      </w:r>
      <w:r w:rsidR="00F701AD">
        <w:rPr>
          <w:rFonts w:ascii="Maax" w:hAnsi="Maax"/>
          <w:bCs/>
          <w:sz w:val="52"/>
          <w:szCs w:val="52"/>
        </w:rPr>
        <w:t>–</w:t>
      </w:r>
      <w:r w:rsidR="00526F41">
        <w:rPr>
          <w:rFonts w:ascii="Maax" w:hAnsi="Maax"/>
          <w:bCs/>
          <w:sz w:val="52"/>
          <w:szCs w:val="52"/>
        </w:rPr>
        <w:t xml:space="preserve"> </w:t>
      </w:r>
      <w:r w:rsidR="00F701AD">
        <w:rPr>
          <w:rFonts w:ascii="Maax" w:hAnsi="Maax"/>
          <w:bCs/>
          <w:sz w:val="52"/>
          <w:szCs w:val="52"/>
        </w:rPr>
        <w:t>Oder: S</w:t>
      </w:r>
      <w:r w:rsidR="00526F41" w:rsidRPr="00526F41">
        <w:rPr>
          <w:rFonts w:ascii="Maax" w:hAnsi="Maax"/>
          <w:bCs/>
          <w:sz w:val="52"/>
          <w:szCs w:val="52"/>
        </w:rPr>
        <w:t>o klingt Goethe</w:t>
      </w:r>
    </w:p>
    <w:p w14:paraId="505B9F3A" w14:textId="2D5938CC" w:rsidR="00D8754F" w:rsidRPr="00FB3E89" w:rsidRDefault="00E000AB" w:rsidP="0098764F">
      <w:pPr>
        <w:spacing w:line="480" w:lineRule="exact"/>
        <w:rPr>
          <w:rFonts w:ascii="Miso" w:hAnsi="Miso"/>
          <w:sz w:val="28"/>
          <w:szCs w:val="28"/>
        </w:rPr>
      </w:pPr>
      <w:bookmarkStart w:id="2" w:name="_Hlk97829770"/>
      <w:r>
        <w:rPr>
          <w:rFonts w:ascii="Maax" w:hAnsi="Maax"/>
          <w:sz w:val="28"/>
          <w:szCs w:val="28"/>
        </w:rPr>
        <w:t>WKO gastiert bei den Burgfestspielen Jagsthausen</w:t>
      </w:r>
    </w:p>
    <w:p w14:paraId="65F86416" w14:textId="77777777" w:rsidR="00AE26F8" w:rsidRPr="002855B2" w:rsidRDefault="00AE26F8" w:rsidP="00833123">
      <w:pPr>
        <w:spacing w:line="480" w:lineRule="exact"/>
        <w:jc w:val="center"/>
        <w:rPr>
          <w:rFonts w:ascii="Miso" w:hAnsi="Miso"/>
          <w:sz w:val="40"/>
          <w:szCs w:val="40"/>
        </w:rPr>
      </w:pPr>
    </w:p>
    <w:p w14:paraId="4D7F8A8D" w14:textId="5EE0D7D3" w:rsidR="006571E4" w:rsidRDefault="00AE26F8" w:rsidP="00635E77">
      <w:pPr>
        <w:pStyle w:val="Textkrper"/>
        <w:spacing w:line="276"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BE7034">
        <w:rPr>
          <w:rFonts w:ascii="Maax" w:hAnsi="Maax"/>
          <w:b/>
          <w:bCs/>
          <w:sz w:val="20"/>
          <w:szCs w:val="20"/>
        </w:rPr>
        <w:t>24</w:t>
      </w:r>
      <w:r w:rsidRPr="006B63B1">
        <w:rPr>
          <w:rFonts w:ascii="Maax" w:hAnsi="Maax"/>
          <w:b/>
          <w:bCs/>
          <w:sz w:val="20"/>
          <w:szCs w:val="20"/>
        </w:rPr>
        <w:t>.</w:t>
      </w:r>
      <w:r w:rsidR="00E000AB">
        <w:rPr>
          <w:rFonts w:ascii="Maax" w:hAnsi="Maax"/>
          <w:b/>
          <w:bCs/>
          <w:sz w:val="20"/>
          <w:szCs w:val="20"/>
        </w:rPr>
        <w:t>04</w:t>
      </w:r>
      <w:r w:rsidRPr="006B63B1">
        <w:rPr>
          <w:rFonts w:ascii="Maax" w:hAnsi="Maax"/>
          <w:b/>
          <w:bCs/>
          <w:sz w:val="20"/>
          <w:szCs w:val="20"/>
        </w:rPr>
        <w:t>.</w:t>
      </w:r>
      <w:r w:rsidR="0087470E" w:rsidRPr="006B63B1">
        <w:rPr>
          <w:rFonts w:ascii="Maax" w:hAnsi="Maax"/>
          <w:b/>
          <w:bCs/>
          <w:sz w:val="20"/>
          <w:szCs w:val="20"/>
        </w:rPr>
        <w:t>202</w:t>
      </w:r>
      <w:bookmarkStart w:id="4" w:name="_Hlk97830153"/>
      <w:bookmarkStart w:id="5" w:name="_Hlk113962270"/>
      <w:bookmarkEnd w:id="0"/>
      <w:r w:rsidR="003C3979">
        <w:rPr>
          <w:rFonts w:ascii="Maax" w:hAnsi="Maax"/>
          <w:b/>
          <w:bCs/>
          <w:sz w:val="20"/>
          <w:szCs w:val="20"/>
        </w:rPr>
        <w:t>3</w:t>
      </w:r>
    </w:p>
    <w:p w14:paraId="75A5861F" w14:textId="7E579BD2" w:rsidR="00125DE1" w:rsidRDefault="00635E77" w:rsidP="00415434">
      <w:pPr>
        <w:spacing w:line="360" w:lineRule="auto"/>
        <w:jc w:val="both"/>
        <w:rPr>
          <w:rFonts w:ascii="Maax" w:hAnsi="Maax"/>
          <w:b/>
          <w:sz w:val="20"/>
          <w:szCs w:val="20"/>
        </w:rPr>
      </w:pPr>
      <w:r w:rsidRPr="00635E77">
        <w:rPr>
          <w:rFonts w:ascii="Maax" w:hAnsi="Maax"/>
          <w:b/>
          <w:sz w:val="20"/>
          <w:szCs w:val="20"/>
        </w:rPr>
        <w:t>Johann Wolfgang von Goethe und die Musik</w:t>
      </w:r>
      <w:r w:rsidR="00415434">
        <w:rPr>
          <w:rFonts w:ascii="Maax" w:hAnsi="Maax"/>
          <w:b/>
          <w:sz w:val="20"/>
          <w:szCs w:val="20"/>
        </w:rPr>
        <w:t>:</w:t>
      </w:r>
      <w:r w:rsidRPr="00635E77">
        <w:rPr>
          <w:rFonts w:ascii="Maax" w:hAnsi="Maax"/>
          <w:b/>
          <w:sz w:val="20"/>
          <w:szCs w:val="20"/>
        </w:rPr>
        <w:t xml:space="preserve"> </w:t>
      </w:r>
      <w:r w:rsidR="00577A34">
        <w:rPr>
          <w:rFonts w:ascii="Maax" w:hAnsi="Maax"/>
          <w:b/>
          <w:sz w:val="20"/>
          <w:szCs w:val="20"/>
        </w:rPr>
        <w:t xml:space="preserve">Unter diesem </w:t>
      </w:r>
      <w:r w:rsidRPr="00635E77">
        <w:rPr>
          <w:rFonts w:ascii="Maax" w:hAnsi="Maax"/>
          <w:b/>
          <w:sz w:val="20"/>
          <w:szCs w:val="20"/>
        </w:rPr>
        <w:t>Leitgedanke</w:t>
      </w:r>
      <w:r w:rsidR="00577A34">
        <w:rPr>
          <w:rFonts w:ascii="Maax" w:hAnsi="Maax"/>
          <w:b/>
          <w:sz w:val="20"/>
          <w:szCs w:val="20"/>
        </w:rPr>
        <w:t>n steht</w:t>
      </w:r>
      <w:r w:rsidRPr="00635E77">
        <w:rPr>
          <w:rFonts w:ascii="Maax" w:hAnsi="Maax"/>
          <w:b/>
          <w:sz w:val="20"/>
          <w:szCs w:val="20"/>
        </w:rPr>
        <w:t xml:space="preserve"> d</w:t>
      </w:r>
      <w:r w:rsidR="00577A34">
        <w:rPr>
          <w:rFonts w:ascii="Maax" w:hAnsi="Maax"/>
          <w:b/>
          <w:sz w:val="20"/>
          <w:szCs w:val="20"/>
        </w:rPr>
        <w:t>as</w:t>
      </w:r>
      <w:r w:rsidRPr="00635E77">
        <w:rPr>
          <w:rFonts w:ascii="Maax" w:hAnsi="Maax"/>
          <w:b/>
          <w:sz w:val="20"/>
          <w:szCs w:val="20"/>
        </w:rPr>
        <w:t xml:space="preserve"> </w:t>
      </w:r>
      <w:r w:rsidR="00841543">
        <w:rPr>
          <w:rFonts w:ascii="Maax" w:hAnsi="Maax"/>
          <w:b/>
          <w:sz w:val="20"/>
          <w:szCs w:val="20"/>
        </w:rPr>
        <w:t>Open</w:t>
      </w:r>
      <w:r w:rsidR="00577A34">
        <w:rPr>
          <w:rFonts w:ascii="Maax" w:hAnsi="Maax"/>
          <w:b/>
          <w:sz w:val="20"/>
          <w:szCs w:val="20"/>
        </w:rPr>
        <w:t>-</w:t>
      </w:r>
      <w:r w:rsidR="00841543">
        <w:rPr>
          <w:rFonts w:ascii="Maax" w:hAnsi="Maax"/>
          <w:b/>
          <w:sz w:val="20"/>
          <w:szCs w:val="20"/>
        </w:rPr>
        <w:t>Air</w:t>
      </w:r>
      <w:r w:rsidR="00577A34">
        <w:rPr>
          <w:rFonts w:ascii="Maax" w:hAnsi="Maax"/>
          <w:b/>
          <w:sz w:val="20"/>
          <w:szCs w:val="20"/>
        </w:rPr>
        <w:t xml:space="preserve">-Konzert des WKO </w:t>
      </w:r>
      <w:r w:rsidRPr="00635E77">
        <w:rPr>
          <w:rFonts w:ascii="Maax" w:hAnsi="Maax"/>
          <w:b/>
          <w:sz w:val="20"/>
          <w:szCs w:val="20"/>
        </w:rPr>
        <w:t>am 25. Juni 2023 um 18.00 Uhr</w:t>
      </w:r>
      <w:r w:rsidR="00577A34">
        <w:rPr>
          <w:rFonts w:ascii="Maax" w:hAnsi="Maax"/>
          <w:b/>
          <w:sz w:val="20"/>
          <w:szCs w:val="20"/>
        </w:rPr>
        <w:t xml:space="preserve"> </w:t>
      </w:r>
      <w:r w:rsidRPr="00635E77">
        <w:rPr>
          <w:rFonts w:ascii="Maax" w:hAnsi="Maax"/>
          <w:b/>
          <w:sz w:val="20"/>
          <w:szCs w:val="20"/>
        </w:rPr>
        <w:t xml:space="preserve">bei den Burgfestspielen Jagsthausen. Im Zentrum des </w:t>
      </w:r>
      <w:r w:rsidR="000C555C">
        <w:rPr>
          <w:rFonts w:ascii="Maax" w:hAnsi="Maax"/>
          <w:b/>
          <w:sz w:val="20"/>
          <w:szCs w:val="20"/>
        </w:rPr>
        <w:t xml:space="preserve">von </w:t>
      </w:r>
      <w:r w:rsidRPr="00635E77">
        <w:rPr>
          <w:rFonts w:ascii="Maax" w:hAnsi="Maax"/>
          <w:b/>
          <w:sz w:val="20"/>
          <w:szCs w:val="20"/>
        </w:rPr>
        <w:t xml:space="preserve">WKO-Chefdirigent Case Scaglione </w:t>
      </w:r>
      <w:r w:rsidR="000C555C">
        <w:rPr>
          <w:rFonts w:ascii="Maax" w:hAnsi="Maax"/>
          <w:b/>
          <w:sz w:val="20"/>
          <w:szCs w:val="20"/>
        </w:rPr>
        <w:t>ge</w:t>
      </w:r>
      <w:r w:rsidRPr="00635E77">
        <w:rPr>
          <w:rFonts w:ascii="Maax" w:hAnsi="Maax"/>
          <w:b/>
          <w:sz w:val="20"/>
          <w:szCs w:val="20"/>
        </w:rPr>
        <w:t>leitet</w:t>
      </w:r>
      <w:r w:rsidR="000C555C">
        <w:rPr>
          <w:rFonts w:ascii="Maax" w:hAnsi="Maax"/>
          <w:b/>
          <w:sz w:val="20"/>
          <w:szCs w:val="20"/>
        </w:rPr>
        <w:t>en</w:t>
      </w:r>
      <w:r w:rsidR="000C555C" w:rsidRPr="000C555C">
        <w:rPr>
          <w:rFonts w:ascii="Maax" w:hAnsi="Maax"/>
          <w:b/>
          <w:sz w:val="20"/>
          <w:szCs w:val="20"/>
        </w:rPr>
        <w:t xml:space="preserve"> </w:t>
      </w:r>
      <w:r w:rsidR="000C555C" w:rsidRPr="00635E77">
        <w:rPr>
          <w:rFonts w:ascii="Maax" w:hAnsi="Maax"/>
          <w:b/>
          <w:sz w:val="20"/>
          <w:szCs w:val="20"/>
        </w:rPr>
        <w:t>Programms</w:t>
      </w:r>
      <w:r w:rsidRPr="00635E77">
        <w:rPr>
          <w:rFonts w:ascii="Maax" w:hAnsi="Maax"/>
          <w:b/>
          <w:sz w:val="20"/>
          <w:szCs w:val="20"/>
        </w:rPr>
        <w:t xml:space="preserve"> steht Ludwig van Beethoven</w:t>
      </w:r>
      <w:r w:rsidR="000E2176">
        <w:rPr>
          <w:rFonts w:ascii="Maax" w:hAnsi="Maax"/>
          <w:b/>
          <w:sz w:val="20"/>
          <w:szCs w:val="20"/>
        </w:rPr>
        <w:t>s</w:t>
      </w:r>
      <w:r w:rsidRPr="00635E77">
        <w:rPr>
          <w:rFonts w:ascii="Maax" w:hAnsi="Maax"/>
          <w:b/>
          <w:sz w:val="20"/>
          <w:szCs w:val="20"/>
        </w:rPr>
        <w:t xml:space="preserve"> </w:t>
      </w:r>
      <w:r w:rsidR="00577A34" w:rsidRPr="00635E77">
        <w:rPr>
          <w:rFonts w:ascii="Maax" w:hAnsi="Maax"/>
          <w:b/>
          <w:sz w:val="20"/>
          <w:szCs w:val="20"/>
        </w:rPr>
        <w:t>Schauspielmusik</w:t>
      </w:r>
      <w:r w:rsidR="00577A34">
        <w:rPr>
          <w:rFonts w:ascii="Maax" w:hAnsi="Maax"/>
          <w:b/>
          <w:sz w:val="20"/>
          <w:szCs w:val="20"/>
        </w:rPr>
        <w:t xml:space="preserve"> </w:t>
      </w:r>
      <w:r w:rsidRPr="00635E77">
        <w:rPr>
          <w:rFonts w:ascii="Maax" w:hAnsi="Maax"/>
          <w:b/>
          <w:sz w:val="20"/>
          <w:szCs w:val="20"/>
        </w:rPr>
        <w:t xml:space="preserve">zu Goethes „Egmont“. </w:t>
      </w:r>
      <w:r w:rsidR="00577A34">
        <w:rPr>
          <w:rFonts w:ascii="Maax" w:hAnsi="Maax"/>
          <w:b/>
          <w:sz w:val="20"/>
          <w:szCs w:val="20"/>
        </w:rPr>
        <w:t xml:space="preserve">Den Sprecherpart übernimmt </w:t>
      </w:r>
      <w:r w:rsidR="000C555C">
        <w:rPr>
          <w:rFonts w:ascii="Maax" w:hAnsi="Maax"/>
          <w:b/>
          <w:sz w:val="20"/>
          <w:szCs w:val="20"/>
        </w:rPr>
        <w:t xml:space="preserve">Kai Maertens, </w:t>
      </w:r>
      <w:r w:rsidR="00125DE1">
        <w:rPr>
          <w:rFonts w:ascii="Maax" w:hAnsi="Maax"/>
          <w:b/>
          <w:sz w:val="20"/>
          <w:szCs w:val="20"/>
        </w:rPr>
        <w:t>Titelheld der diesjährigen Götz-von-Berlichingen-Inszenierung</w:t>
      </w:r>
      <w:r w:rsidR="000C555C">
        <w:rPr>
          <w:rFonts w:ascii="Maax" w:hAnsi="Maax"/>
          <w:b/>
          <w:sz w:val="20"/>
          <w:szCs w:val="20"/>
        </w:rPr>
        <w:t xml:space="preserve"> der Burgfestspiele</w:t>
      </w:r>
      <w:r w:rsidR="00125DE1">
        <w:rPr>
          <w:rFonts w:ascii="Maax" w:hAnsi="Maax"/>
          <w:b/>
          <w:sz w:val="20"/>
          <w:szCs w:val="20"/>
        </w:rPr>
        <w:t xml:space="preserve">. </w:t>
      </w:r>
      <w:r w:rsidR="000E2176">
        <w:rPr>
          <w:rFonts w:ascii="Maax" w:hAnsi="Maax"/>
          <w:b/>
          <w:sz w:val="20"/>
          <w:szCs w:val="20"/>
        </w:rPr>
        <w:t xml:space="preserve">Außerdem erklingen die Konzertouvertüre zum Schauspiel „Hermann und Dorothea“, ein Beispiel für </w:t>
      </w:r>
      <w:r w:rsidRPr="00635E77">
        <w:rPr>
          <w:rFonts w:ascii="Maax" w:hAnsi="Maax"/>
          <w:b/>
          <w:sz w:val="20"/>
          <w:szCs w:val="20"/>
        </w:rPr>
        <w:t>Robert Schumann</w:t>
      </w:r>
      <w:r w:rsidR="000E2176">
        <w:rPr>
          <w:rFonts w:ascii="Maax" w:hAnsi="Maax"/>
          <w:b/>
          <w:sz w:val="20"/>
          <w:szCs w:val="20"/>
        </w:rPr>
        <w:t>s</w:t>
      </w:r>
      <w:r w:rsidRPr="00635E77">
        <w:rPr>
          <w:rFonts w:ascii="Maax" w:hAnsi="Maax"/>
          <w:b/>
          <w:sz w:val="20"/>
          <w:szCs w:val="20"/>
        </w:rPr>
        <w:t xml:space="preserve"> </w:t>
      </w:r>
      <w:r w:rsidR="000C555C">
        <w:rPr>
          <w:rFonts w:ascii="Maax" w:hAnsi="Maax"/>
          <w:b/>
          <w:sz w:val="20"/>
          <w:szCs w:val="20"/>
        </w:rPr>
        <w:t xml:space="preserve">späte </w:t>
      </w:r>
      <w:r w:rsidR="000E2176">
        <w:rPr>
          <w:rFonts w:ascii="Maax" w:hAnsi="Maax"/>
          <w:b/>
          <w:sz w:val="20"/>
          <w:szCs w:val="20"/>
        </w:rPr>
        <w:t xml:space="preserve">Goethe-Begeisterung, </w:t>
      </w:r>
      <w:r w:rsidR="00125DE1">
        <w:rPr>
          <w:rFonts w:ascii="Maax" w:hAnsi="Maax"/>
          <w:b/>
          <w:sz w:val="20"/>
          <w:szCs w:val="20"/>
        </w:rPr>
        <w:t>sowie</w:t>
      </w:r>
      <w:r w:rsidRPr="00635E77">
        <w:rPr>
          <w:rFonts w:ascii="Maax" w:hAnsi="Maax"/>
          <w:b/>
          <w:sz w:val="20"/>
          <w:szCs w:val="20"/>
        </w:rPr>
        <w:t xml:space="preserve"> </w:t>
      </w:r>
      <w:r w:rsidR="00125DE1">
        <w:rPr>
          <w:rFonts w:ascii="Maax" w:hAnsi="Maax"/>
          <w:b/>
          <w:sz w:val="20"/>
          <w:szCs w:val="20"/>
        </w:rPr>
        <w:t>das Vorspiel zu</w:t>
      </w:r>
      <w:r w:rsidR="000E2176">
        <w:rPr>
          <w:rFonts w:ascii="Maax" w:hAnsi="Maax"/>
          <w:b/>
          <w:sz w:val="20"/>
          <w:szCs w:val="20"/>
        </w:rPr>
        <w:t>r</w:t>
      </w:r>
      <w:r w:rsidR="00125DE1">
        <w:rPr>
          <w:rFonts w:ascii="Maax" w:hAnsi="Maax"/>
          <w:b/>
          <w:sz w:val="20"/>
          <w:szCs w:val="20"/>
        </w:rPr>
        <w:t xml:space="preserve"> </w:t>
      </w:r>
      <w:r w:rsidR="00841543" w:rsidRPr="00635E77">
        <w:rPr>
          <w:rFonts w:ascii="Maax" w:hAnsi="Maax"/>
          <w:b/>
          <w:sz w:val="20"/>
          <w:szCs w:val="20"/>
        </w:rPr>
        <w:t>G</w:t>
      </w:r>
      <w:r w:rsidR="00125DE1">
        <w:rPr>
          <w:rFonts w:ascii="Maax" w:hAnsi="Maax"/>
          <w:b/>
          <w:sz w:val="20"/>
          <w:szCs w:val="20"/>
        </w:rPr>
        <w:t>ötz-von-Berlichingen</w:t>
      </w:r>
      <w:r w:rsidR="000E2176">
        <w:rPr>
          <w:rFonts w:ascii="Maax" w:hAnsi="Maax"/>
          <w:b/>
          <w:sz w:val="20"/>
          <w:szCs w:val="20"/>
        </w:rPr>
        <w:t>-Oper</w:t>
      </w:r>
      <w:r w:rsidR="00125DE1">
        <w:rPr>
          <w:rFonts w:ascii="Maax" w:hAnsi="Maax"/>
          <w:b/>
          <w:sz w:val="20"/>
          <w:szCs w:val="20"/>
        </w:rPr>
        <w:t xml:space="preserve"> </w:t>
      </w:r>
      <w:r w:rsidR="000C555C">
        <w:rPr>
          <w:rFonts w:ascii="Maax" w:hAnsi="Maax"/>
          <w:b/>
          <w:sz w:val="20"/>
          <w:szCs w:val="20"/>
        </w:rPr>
        <w:t>vo</w:t>
      </w:r>
      <w:r w:rsidR="000E2176">
        <w:rPr>
          <w:rFonts w:ascii="Maax" w:hAnsi="Maax"/>
          <w:b/>
          <w:sz w:val="20"/>
          <w:szCs w:val="20"/>
        </w:rPr>
        <w:t>n</w:t>
      </w:r>
      <w:r w:rsidR="00125DE1">
        <w:rPr>
          <w:rFonts w:ascii="Maax" w:hAnsi="Maax"/>
          <w:b/>
          <w:sz w:val="20"/>
          <w:szCs w:val="20"/>
        </w:rPr>
        <w:t xml:space="preserve"> </w:t>
      </w:r>
      <w:r w:rsidR="00125DE1" w:rsidRPr="00635E77">
        <w:rPr>
          <w:rFonts w:ascii="Maax" w:hAnsi="Maax"/>
          <w:b/>
          <w:sz w:val="20"/>
          <w:szCs w:val="20"/>
        </w:rPr>
        <w:t>Karl Goldmark</w:t>
      </w:r>
      <w:r w:rsidR="00125DE1">
        <w:rPr>
          <w:rFonts w:ascii="Maax" w:hAnsi="Maax"/>
          <w:b/>
          <w:sz w:val="20"/>
          <w:szCs w:val="20"/>
        </w:rPr>
        <w:t>.</w:t>
      </w:r>
      <w:r w:rsidR="00125DE1" w:rsidRPr="00635E77">
        <w:rPr>
          <w:rFonts w:ascii="Maax" w:hAnsi="Maax"/>
          <w:b/>
          <w:sz w:val="20"/>
          <w:szCs w:val="20"/>
        </w:rPr>
        <w:t xml:space="preserve"> </w:t>
      </w:r>
      <w:r w:rsidR="00125DE1">
        <w:rPr>
          <w:rFonts w:ascii="Maax" w:hAnsi="Maax"/>
          <w:b/>
          <w:sz w:val="20"/>
          <w:szCs w:val="20"/>
        </w:rPr>
        <w:t xml:space="preserve">Abgerundet wird der Abend mit Schubert-Liedern auf Texte des </w:t>
      </w:r>
      <w:r w:rsidR="000E2176">
        <w:rPr>
          <w:rFonts w:ascii="Maax" w:hAnsi="Maax"/>
          <w:b/>
          <w:sz w:val="20"/>
          <w:szCs w:val="20"/>
        </w:rPr>
        <w:t>deutschen Dichterfürsten</w:t>
      </w:r>
      <w:r w:rsidRPr="00635E77">
        <w:rPr>
          <w:rFonts w:ascii="Maax" w:hAnsi="Maax"/>
          <w:b/>
          <w:sz w:val="20"/>
          <w:szCs w:val="20"/>
        </w:rPr>
        <w:t>.</w:t>
      </w:r>
      <w:r w:rsidR="00841543">
        <w:rPr>
          <w:rFonts w:ascii="Maax" w:hAnsi="Maax"/>
          <w:b/>
          <w:sz w:val="20"/>
          <w:szCs w:val="20"/>
        </w:rPr>
        <w:t xml:space="preserve"> De</w:t>
      </w:r>
      <w:r w:rsidR="00125DE1">
        <w:rPr>
          <w:rFonts w:ascii="Maax" w:hAnsi="Maax"/>
          <w:b/>
          <w:sz w:val="20"/>
          <w:szCs w:val="20"/>
        </w:rPr>
        <w:t>n</w:t>
      </w:r>
      <w:r w:rsidR="00841543">
        <w:rPr>
          <w:rFonts w:ascii="Maax" w:hAnsi="Maax"/>
          <w:b/>
          <w:sz w:val="20"/>
          <w:szCs w:val="20"/>
        </w:rPr>
        <w:t xml:space="preserve"> </w:t>
      </w:r>
      <w:r w:rsidR="00125DE1">
        <w:rPr>
          <w:rFonts w:ascii="Maax" w:hAnsi="Maax"/>
          <w:b/>
          <w:sz w:val="20"/>
          <w:szCs w:val="20"/>
        </w:rPr>
        <w:t>Sopran</w:t>
      </w:r>
      <w:r w:rsidR="00841543">
        <w:rPr>
          <w:rFonts w:ascii="Maax" w:hAnsi="Maax"/>
          <w:b/>
          <w:sz w:val="20"/>
          <w:szCs w:val="20"/>
        </w:rPr>
        <w:t xml:space="preserve">part </w:t>
      </w:r>
      <w:r w:rsidR="00125DE1">
        <w:rPr>
          <w:rFonts w:ascii="Maax" w:hAnsi="Maax"/>
          <w:b/>
          <w:sz w:val="20"/>
          <w:szCs w:val="20"/>
        </w:rPr>
        <w:t>übernimmt</w:t>
      </w:r>
      <w:r w:rsidRPr="00635E77">
        <w:rPr>
          <w:rFonts w:ascii="Maax" w:hAnsi="Maax"/>
          <w:b/>
          <w:sz w:val="20"/>
          <w:szCs w:val="20"/>
        </w:rPr>
        <w:t xml:space="preserve"> </w:t>
      </w:r>
      <w:r w:rsidR="00125DE1" w:rsidRPr="00635E77">
        <w:rPr>
          <w:rFonts w:ascii="Maax" w:hAnsi="Maax"/>
          <w:b/>
          <w:sz w:val="20"/>
          <w:szCs w:val="20"/>
        </w:rPr>
        <w:t>Johanna Pommranz</w:t>
      </w:r>
      <w:r w:rsidR="00125DE1">
        <w:rPr>
          <w:rFonts w:ascii="Maax" w:hAnsi="Maax"/>
          <w:b/>
          <w:sz w:val="20"/>
          <w:szCs w:val="20"/>
        </w:rPr>
        <w:t xml:space="preserve">, hochgelobte Susanna in der </w:t>
      </w:r>
      <w:r w:rsidR="000E2176">
        <w:rPr>
          <w:rFonts w:ascii="Maax" w:hAnsi="Maax"/>
          <w:b/>
          <w:sz w:val="20"/>
          <w:szCs w:val="20"/>
        </w:rPr>
        <w:t>aktuellen</w:t>
      </w:r>
      <w:r w:rsidR="00125DE1">
        <w:rPr>
          <w:rFonts w:ascii="Maax" w:hAnsi="Maax"/>
          <w:b/>
          <w:sz w:val="20"/>
          <w:szCs w:val="20"/>
        </w:rPr>
        <w:t xml:space="preserve"> Figaro-Produktion des Heilbronner Theaters.</w:t>
      </w:r>
    </w:p>
    <w:p w14:paraId="612E5B4A" w14:textId="77777777" w:rsidR="00635E77" w:rsidRPr="00635E77" w:rsidRDefault="00635E77" w:rsidP="00635E77">
      <w:pPr>
        <w:spacing w:line="276" w:lineRule="auto"/>
        <w:jc w:val="both"/>
        <w:rPr>
          <w:rFonts w:ascii="Maax" w:hAnsi="Maax"/>
          <w:b/>
          <w:sz w:val="20"/>
          <w:szCs w:val="20"/>
        </w:rPr>
      </w:pPr>
    </w:p>
    <w:p w14:paraId="4AB8E24E" w14:textId="20CB0026" w:rsidR="00065265" w:rsidRPr="00265A71" w:rsidRDefault="004F6926" w:rsidP="002C3B1E">
      <w:pPr>
        <w:pStyle w:val="Textkrper"/>
        <w:jc w:val="both"/>
        <w:rPr>
          <w:rFonts w:ascii="Maax" w:hAnsi="Maax"/>
          <w:color w:val="000000" w:themeColor="text1"/>
          <w:sz w:val="28"/>
          <w:szCs w:val="28"/>
        </w:rPr>
      </w:pPr>
      <w:r w:rsidRPr="00265A71">
        <w:rPr>
          <w:rFonts w:ascii="Maax" w:hAnsi="Maax"/>
          <w:color w:val="000000" w:themeColor="text1"/>
          <w:sz w:val="28"/>
          <w:szCs w:val="28"/>
        </w:rPr>
        <w:t xml:space="preserve">Zum Konzertprogramm </w:t>
      </w:r>
    </w:p>
    <w:bookmarkEnd w:id="4"/>
    <w:p w14:paraId="2160DB98" w14:textId="0A7725B3" w:rsidR="00C40F6B" w:rsidRDefault="00265A71" w:rsidP="00317E32">
      <w:pPr>
        <w:pStyle w:val="StandardWeb"/>
        <w:spacing w:before="0" w:beforeAutospacing="0" w:after="0" w:afterAutospacing="0" w:line="360" w:lineRule="auto"/>
        <w:jc w:val="both"/>
        <w:rPr>
          <w:rFonts w:ascii="Maax" w:hAnsi="Maax"/>
          <w:color w:val="000000" w:themeColor="text1"/>
          <w:sz w:val="20"/>
          <w:szCs w:val="20"/>
        </w:rPr>
      </w:pPr>
      <w:r w:rsidRPr="00D14041">
        <w:rPr>
          <w:rFonts w:ascii="Maax" w:hAnsi="Maax"/>
          <w:color w:val="000000" w:themeColor="text1"/>
          <w:sz w:val="20"/>
          <w:szCs w:val="20"/>
        </w:rPr>
        <w:t>Johann Wolfgang von Goethe war und blieb ein F</w:t>
      </w:r>
      <w:r w:rsidR="00A21463">
        <w:rPr>
          <w:rFonts w:ascii="Maax" w:hAnsi="Maax"/>
          <w:color w:val="000000" w:themeColor="text1"/>
          <w:sz w:val="20"/>
          <w:szCs w:val="20"/>
        </w:rPr>
        <w:t xml:space="preserve">aszinosum für </w:t>
      </w:r>
      <w:r w:rsidR="00635E77">
        <w:rPr>
          <w:rFonts w:ascii="Maax" w:hAnsi="Maax"/>
          <w:color w:val="000000" w:themeColor="text1"/>
          <w:sz w:val="20"/>
          <w:szCs w:val="20"/>
        </w:rPr>
        <w:t>Komponisten</w:t>
      </w:r>
      <w:r w:rsidRPr="00D14041">
        <w:rPr>
          <w:rFonts w:ascii="Maax" w:hAnsi="Maax"/>
          <w:color w:val="000000" w:themeColor="text1"/>
          <w:sz w:val="20"/>
          <w:szCs w:val="20"/>
        </w:rPr>
        <w:t xml:space="preserve">. So auch für Ludwig van Beethoven, </w:t>
      </w:r>
      <w:r w:rsidR="00651B7E">
        <w:rPr>
          <w:rFonts w:ascii="Maax" w:hAnsi="Maax"/>
          <w:color w:val="000000" w:themeColor="text1"/>
          <w:sz w:val="20"/>
          <w:szCs w:val="20"/>
        </w:rPr>
        <w:t>der – trotz einer kühl verlaufenden Begegnung – diesen verehrte und sich 1810 bereit erklärte,</w:t>
      </w:r>
      <w:r w:rsidRPr="00D14041">
        <w:rPr>
          <w:rFonts w:ascii="Maax" w:hAnsi="Maax"/>
          <w:color w:val="000000" w:themeColor="text1"/>
          <w:sz w:val="20"/>
          <w:szCs w:val="20"/>
        </w:rPr>
        <w:t xml:space="preserve"> dessen Schauspiel „Egmont“ nach dem gleichnamigen </w:t>
      </w:r>
      <w:r w:rsidR="00651B7E">
        <w:rPr>
          <w:rFonts w:ascii="Maax" w:hAnsi="Maax"/>
          <w:color w:val="000000" w:themeColor="text1"/>
          <w:sz w:val="20"/>
          <w:szCs w:val="20"/>
        </w:rPr>
        <w:t xml:space="preserve">flämischen </w:t>
      </w:r>
      <w:r w:rsidRPr="00D14041">
        <w:rPr>
          <w:rFonts w:ascii="Maax" w:hAnsi="Maax"/>
          <w:color w:val="000000" w:themeColor="text1"/>
          <w:sz w:val="20"/>
          <w:szCs w:val="20"/>
        </w:rPr>
        <w:t>Freih</w:t>
      </w:r>
      <w:r w:rsidR="00651B7E">
        <w:rPr>
          <w:rFonts w:ascii="Maax" w:hAnsi="Maax"/>
          <w:color w:val="000000" w:themeColor="text1"/>
          <w:sz w:val="20"/>
          <w:szCs w:val="20"/>
        </w:rPr>
        <w:t>eitskämpfer zu vertonen</w:t>
      </w:r>
      <w:r w:rsidRPr="00D14041">
        <w:rPr>
          <w:rFonts w:ascii="Maax" w:hAnsi="Maax"/>
          <w:color w:val="000000" w:themeColor="text1"/>
          <w:sz w:val="20"/>
          <w:szCs w:val="20"/>
        </w:rPr>
        <w:t xml:space="preserve">. </w:t>
      </w:r>
      <w:r w:rsidR="00635E77">
        <w:rPr>
          <w:rFonts w:ascii="Maax" w:hAnsi="Maax"/>
          <w:color w:val="000000" w:themeColor="text1"/>
          <w:sz w:val="20"/>
          <w:szCs w:val="20"/>
        </w:rPr>
        <w:t xml:space="preserve">Leider </w:t>
      </w:r>
      <w:r w:rsidR="007371CB">
        <w:rPr>
          <w:rFonts w:ascii="Maax" w:hAnsi="Maax"/>
          <w:color w:val="000000" w:themeColor="text1"/>
          <w:sz w:val="20"/>
          <w:szCs w:val="20"/>
        </w:rPr>
        <w:t xml:space="preserve">ist nur </w:t>
      </w:r>
      <w:r w:rsidR="00635E77">
        <w:rPr>
          <w:rFonts w:ascii="Maax" w:hAnsi="Maax"/>
          <w:color w:val="000000" w:themeColor="text1"/>
          <w:sz w:val="20"/>
          <w:szCs w:val="20"/>
        </w:rPr>
        <w:t xml:space="preserve">das </w:t>
      </w:r>
      <w:r w:rsidRPr="00D14041">
        <w:rPr>
          <w:rFonts w:ascii="Maax" w:hAnsi="Maax"/>
          <w:color w:val="000000" w:themeColor="text1"/>
          <w:sz w:val="20"/>
          <w:szCs w:val="20"/>
        </w:rPr>
        <w:t xml:space="preserve">Vorspiel </w:t>
      </w:r>
      <w:r w:rsidR="00635E77">
        <w:rPr>
          <w:rFonts w:ascii="Maax" w:hAnsi="Maax"/>
          <w:color w:val="000000" w:themeColor="text1"/>
          <w:sz w:val="20"/>
          <w:szCs w:val="20"/>
        </w:rPr>
        <w:t xml:space="preserve">jener Schauspielmusik </w:t>
      </w:r>
      <w:r w:rsidR="007371CB">
        <w:rPr>
          <w:rFonts w:ascii="Maax" w:hAnsi="Maax"/>
          <w:color w:val="000000" w:themeColor="text1"/>
          <w:sz w:val="20"/>
          <w:szCs w:val="20"/>
        </w:rPr>
        <w:t xml:space="preserve">Stammgast </w:t>
      </w:r>
      <w:r w:rsidRPr="00D14041">
        <w:rPr>
          <w:rFonts w:ascii="Maax" w:hAnsi="Maax"/>
          <w:color w:val="000000" w:themeColor="text1"/>
          <w:sz w:val="20"/>
          <w:szCs w:val="20"/>
        </w:rPr>
        <w:t xml:space="preserve">auf den Konzertpodien </w:t>
      </w:r>
      <w:r w:rsidR="00DA1C1C">
        <w:rPr>
          <w:rFonts w:ascii="Maax" w:hAnsi="Maax"/>
          <w:color w:val="000000" w:themeColor="text1"/>
          <w:sz w:val="20"/>
          <w:szCs w:val="20"/>
        </w:rPr>
        <w:t>-</w:t>
      </w:r>
      <w:r w:rsidRPr="00D14041">
        <w:rPr>
          <w:rFonts w:ascii="Maax" w:hAnsi="Maax"/>
          <w:color w:val="000000" w:themeColor="text1"/>
          <w:sz w:val="20"/>
          <w:szCs w:val="20"/>
        </w:rPr>
        <w:t xml:space="preserve"> umso spannender sind Aufführungen der </w:t>
      </w:r>
      <w:r w:rsidR="00A746D9">
        <w:rPr>
          <w:rFonts w:ascii="Maax" w:hAnsi="Maax"/>
          <w:color w:val="000000" w:themeColor="text1"/>
          <w:sz w:val="20"/>
          <w:szCs w:val="20"/>
        </w:rPr>
        <w:t>gesamten</w:t>
      </w:r>
      <w:r w:rsidRPr="00D14041">
        <w:rPr>
          <w:rFonts w:ascii="Maax" w:hAnsi="Maax"/>
          <w:color w:val="000000" w:themeColor="text1"/>
          <w:sz w:val="20"/>
          <w:szCs w:val="20"/>
        </w:rPr>
        <w:t xml:space="preserve"> Schauspielmusik</w:t>
      </w:r>
      <w:r w:rsidR="007371CB">
        <w:rPr>
          <w:rFonts w:ascii="Maax" w:hAnsi="Maax"/>
          <w:color w:val="000000" w:themeColor="text1"/>
          <w:sz w:val="20"/>
          <w:szCs w:val="20"/>
        </w:rPr>
        <w:t xml:space="preserve">. </w:t>
      </w:r>
      <w:r w:rsidR="00C40F6B">
        <w:rPr>
          <w:rFonts w:ascii="Maax" w:hAnsi="Maax"/>
          <w:color w:val="000000" w:themeColor="text1"/>
          <w:sz w:val="20"/>
          <w:szCs w:val="20"/>
        </w:rPr>
        <w:t xml:space="preserve">Die Titelfigur verkörpert </w:t>
      </w:r>
      <w:r w:rsidR="001024BC">
        <w:rPr>
          <w:rFonts w:ascii="Maax" w:hAnsi="Maax"/>
          <w:color w:val="000000" w:themeColor="text1"/>
          <w:sz w:val="20"/>
          <w:szCs w:val="20"/>
        </w:rPr>
        <w:t xml:space="preserve">Kai Maertens, seit über 40 Jahren als </w:t>
      </w:r>
      <w:r w:rsidR="002D75B5">
        <w:rPr>
          <w:rFonts w:ascii="Maax" w:hAnsi="Maax"/>
          <w:color w:val="000000" w:themeColor="text1"/>
          <w:sz w:val="20"/>
          <w:szCs w:val="20"/>
        </w:rPr>
        <w:t>Theater</w:t>
      </w:r>
      <w:r w:rsidR="00A01A17">
        <w:rPr>
          <w:rFonts w:ascii="Maax" w:hAnsi="Maax"/>
          <w:color w:val="000000" w:themeColor="text1"/>
          <w:sz w:val="20"/>
          <w:szCs w:val="20"/>
        </w:rPr>
        <w:t>- und Fernseh</w:t>
      </w:r>
      <w:r w:rsidR="002D75B5">
        <w:rPr>
          <w:rFonts w:ascii="Maax" w:hAnsi="Maax"/>
          <w:color w:val="000000" w:themeColor="text1"/>
          <w:sz w:val="20"/>
          <w:szCs w:val="20"/>
        </w:rPr>
        <w:t>mime</w:t>
      </w:r>
      <w:r w:rsidR="001024BC">
        <w:rPr>
          <w:rFonts w:ascii="Maax" w:hAnsi="Maax"/>
          <w:color w:val="000000" w:themeColor="text1"/>
          <w:sz w:val="20"/>
          <w:szCs w:val="20"/>
        </w:rPr>
        <w:t xml:space="preserve"> erfolgreich</w:t>
      </w:r>
      <w:r w:rsidR="002976E7">
        <w:rPr>
          <w:rFonts w:ascii="Maax" w:hAnsi="Maax"/>
          <w:color w:val="000000" w:themeColor="text1"/>
          <w:sz w:val="20"/>
          <w:szCs w:val="20"/>
        </w:rPr>
        <w:t>. Wichtige Karrierestationen waren u.a.</w:t>
      </w:r>
      <w:r w:rsidR="002E137E">
        <w:rPr>
          <w:rFonts w:ascii="Maax" w:hAnsi="Maax"/>
          <w:color w:val="000000" w:themeColor="text1"/>
          <w:sz w:val="20"/>
          <w:szCs w:val="20"/>
        </w:rPr>
        <w:t xml:space="preserve"> Engagements am Broadway New York</w:t>
      </w:r>
      <w:r w:rsidR="002976E7">
        <w:rPr>
          <w:rFonts w:ascii="Maax" w:hAnsi="Maax"/>
          <w:color w:val="000000" w:themeColor="text1"/>
          <w:sz w:val="20"/>
          <w:szCs w:val="20"/>
        </w:rPr>
        <w:t>,</w:t>
      </w:r>
      <w:r w:rsidR="002E137E">
        <w:rPr>
          <w:rFonts w:ascii="Maax" w:hAnsi="Maax"/>
          <w:color w:val="000000" w:themeColor="text1"/>
          <w:sz w:val="20"/>
          <w:szCs w:val="20"/>
        </w:rPr>
        <w:t xml:space="preserve"> </w:t>
      </w:r>
      <w:r w:rsidR="002976E7">
        <w:rPr>
          <w:rFonts w:ascii="Maax" w:hAnsi="Maax"/>
          <w:color w:val="000000" w:themeColor="text1"/>
          <w:sz w:val="20"/>
          <w:szCs w:val="20"/>
        </w:rPr>
        <w:t xml:space="preserve">am </w:t>
      </w:r>
      <w:r w:rsidR="002E137E">
        <w:rPr>
          <w:rFonts w:ascii="Maax" w:hAnsi="Maax"/>
          <w:color w:val="000000" w:themeColor="text1"/>
          <w:sz w:val="20"/>
          <w:szCs w:val="20"/>
        </w:rPr>
        <w:t xml:space="preserve">Schauspielhaus </w:t>
      </w:r>
      <w:r w:rsidR="00000393">
        <w:rPr>
          <w:rFonts w:ascii="Maax" w:hAnsi="Maax"/>
          <w:color w:val="000000" w:themeColor="text1"/>
          <w:sz w:val="20"/>
          <w:szCs w:val="20"/>
        </w:rPr>
        <w:t>Wien</w:t>
      </w:r>
      <w:r w:rsidR="002976E7">
        <w:rPr>
          <w:rFonts w:ascii="Maax" w:hAnsi="Maax"/>
          <w:color w:val="000000" w:themeColor="text1"/>
          <w:sz w:val="20"/>
          <w:szCs w:val="20"/>
        </w:rPr>
        <w:t xml:space="preserve"> oder am Hamburger Thalia Theater.</w:t>
      </w:r>
      <w:r w:rsidR="000C555C">
        <w:rPr>
          <w:rFonts w:ascii="Maax" w:hAnsi="Maax"/>
          <w:color w:val="000000" w:themeColor="text1"/>
          <w:sz w:val="20"/>
          <w:szCs w:val="20"/>
        </w:rPr>
        <w:t xml:space="preserve"> Seine bekannteste Fernsehrolle ist die des Kommissars Ubbo Heide (in der ZDF-Serie </w:t>
      </w:r>
      <w:r w:rsidR="00260F89">
        <w:rPr>
          <w:rFonts w:ascii="Maax" w:hAnsi="Maax"/>
          <w:color w:val="000000" w:themeColor="text1"/>
          <w:sz w:val="20"/>
          <w:szCs w:val="20"/>
        </w:rPr>
        <w:t>„Ostfrieslandkrimis“</w:t>
      </w:r>
      <w:r w:rsidR="000C555C">
        <w:rPr>
          <w:rFonts w:ascii="Maax" w:hAnsi="Maax"/>
          <w:color w:val="000000" w:themeColor="text1"/>
          <w:sz w:val="20"/>
          <w:szCs w:val="20"/>
        </w:rPr>
        <w:t>)</w:t>
      </w:r>
      <w:r w:rsidR="00260F89">
        <w:rPr>
          <w:rFonts w:ascii="Maax" w:hAnsi="Maax"/>
          <w:color w:val="000000" w:themeColor="text1"/>
          <w:sz w:val="20"/>
          <w:szCs w:val="20"/>
        </w:rPr>
        <w:t>.</w:t>
      </w:r>
    </w:p>
    <w:p w14:paraId="2E697439" w14:textId="77777777" w:rsidR="002E137E" w:rsidRDefault="002E137E" w:rsidP="00317E32">
      <w:pPr>
        <w:pStyle w:val="StandardWeb"/>
        <w:spacing w:before="0" w:beforeAutospacing="0" w:after="0" w:afterAutospacing="0" w:line="360" w:lineRule="auto"/>
        <w:jc w:val="both"/>
        <w:rPr>
          <w:rFonts w:ascii="Maax" w:hAnsi="Maax"/>
          <w:color w:val="000000" w:themeColor="text1"/>
          <w:sz w:val="20"/>
          <w:szCs w:val="20"/>
        </w:rPr>
      </w:pPr>
    </w:p>
    <w:p w14:paraId="612F2DAE" w14:textId="3FD7C308" w:rsidR="00C16E95" w:rsidRDefault="00635E77" w:rsidP="00317E32">
      <w:pPr>
        <w:pStyle w:val="StandardWeb"/>
        <w:spacing w:before="0" w:beforeAutospacing="0" w:after="0" w:afterAutospacing="0" w:line="360" w:lineRule="auto"/>
        <w:jc w:val="both"/>
        <w:rPr>
          <w:rFonts w:ascii="Maax" w:hAnsi="Maax"/>
          <w:color w:val="000000" w:themeColor="text1"/>
          <w:sz w:val="20"/>
          <w:szCs w:val="20"/>
        </w:rPr>
      </w:pPr>
      <w:r>
        <w:rPr>
          <w:rFonts w:ascii="Maax" w:hAnsi="Maax"/>
          <w:color w:val="000000" w:themeColor="text1"/>
          <w:sz w:val="20"/>
          <w:szCs w:val="20"/>
        </w:rPr>
        <w:t>Franz Schubert</w:t>
      </w:r>
      <w:r w:rsidR="007371CB">
        <w:rPr>
          <w:rFonts w:ascii="Maax" w:hAnsi="Maax"/>
          <w:color w:val="000000" w:themeColor="text1"/>
          <w:sz w:val="20"/>
          <w:szCs w:val="20"/>
        </w:rPr>
        <w:t>s</w:t>
      </w:r>
      <w:r w:rsidR="00415434">
        <w:rPr>
          <w:rFonts w:ascii="Maax" w:hAnsi="Maax"/>
          <w:color w:val="000000" w:themeColor="text1"/>
          <w:sz w:val="20"/>
          <w:szCs w:val="20"/>
        </w:rPr>
        <w:t xml:space="preserve"> </w:t>
      </w:r>
      <w:r w:rsidR="00BE2A89">
        <w:rPr>
          <w:rFonts w:ascii="Maax" w:hAnsi="Maax"/>
          <w:color w:val="000000" w:themeColor="text1"/>
          <w:sz w:val="20"/>
          <w:szCs w:val="20"/>
        </w:rPr>
        <w:t>Goethe-</w:t>
      </w:r>
      <w:r w:rsidR="007371CB">
        <w:rPr>
          <w:rFonts w:ascii="Maax" w:hAnsi="Maax"/>
          <w:color w:val="000000" w:themeColor="text1"/>
          <w:sz w:val="20"/>
          <w:szCs w:val="20"/>
        </w:rPr>
        <w:t xml:space="preserve">Faszination </w:t>
      </w:r>
      <w:r w:rsidR="00C40F6B">
        <w:rPr>
          <w:rFonts w:ascii="Maax" w:hAnsi="Maax"/>
          <w:color w:val="000000" w:themeColor="text1"/>
          <w:sz w:val="20"/>
          <w:szCs w:val="20"/>
        </w:rPr>
        <w:t>lässt sich</w:t>
      </w:r>
      <w:r w:rsidR="007371CB">
        <w:rPr>
          <w:rFonts w:ascii="Maax" w:hAnsi="Maax"/>
          <w:color w:val="000000" w:themeColor="text1"/>
          <w:sz w:val="20"/>
          <w:szCs w:val="20"/>
        </w:rPr>
        <w:t xml:space="preserve"> u.a. in seinem </w:t>
      </w:r>
      <w:r w:rsidR="00415434">
        <w:rPr>
          <w:rFonts w:ascii="Maax" w:hAnsi="Maax"/>
          <w:color w:val="000000" w:themeColor="text1"/>
          <w:sz w:val="20"/>
          <w:szCs w:val="20"/>
        </w:rPr>
        <w:t>Liedschaffen</w:t>
      </w:r>
      <w:r>
        <w:rPr>
          <w:rFonts w:ascii="Maax" w:hAnsi="Maax"/>
          <w:color w:val="000000" w:themeColor="text1"/>
          <w:sz w:val="20"/>
          <w:szCs w:val="20"/>
        </w:rPr>
        <w:t xml:space="preserve"> </w:t>
      </w:r>
      <w:r w:rsidR="00C40F6B">
        <w:rPr>
          <w:rFonts w:ascii="Maax" w:hAnsi="Maax"/>
          <w:color w:val="000000" w:themeColor="text1"/>
          <w:sz w:val="20"/>
          <w:szCs w:val="20"/>
        </w:rPr>
        <w:t xml:space="preserve">ablesen </w:t>
      </w:r>
      <w:r w:rsidR="001024BC">
        <w:rPr>
          <w:rFonts w:ascii="Maax" w:hAnsi="Maax"/>
          <w:color w:val="000000" w:themeColor="text1"/>
          <w:sz w:val="20"/>
          <w:szCs w:val="20"/>
        </w:rPr>
        <w:t>– prominentestes Beispiel ist der „Erlkönig“</w:t>
      </w:r>
      <w:r w:rsidR="00265A71" w:rsidRPr="00D14041">
        <w:rPr>
          <w:rFonts w:ascii="Maax" w:hAnsi="Maax"/>
          <w:color w:val="000000" w:themeColor="text1"/>
          <w:sz w:val="20"/>
          <w:szCs w:val="20"/>
        </w:rPr>
        <w:t xml:space="preserve">. </w:t>
      </w:r>
      <w:r w:rsidR="000C3641" w:rsidRPr="00000393">
        <w:rPr>
          <w:rFonts w:ascii="Maax" w:hAnsi="Maax"/>
          <w:color w:val="000000" w:themeColor="text1"/>
          <w:sz w:val="20"/>
          <w:szCs w:val="20"/>
        </w:rPr>
        <w:t xml:space="preserve">Noch </w:t>
      </w:r>
      <w:r w:rsidR="00633F75">
        <w:rPr>
          <w:rFonts w:ascii="Maax" w:hAnsi="Maax"/>
          <w:color w:val="000000" w:themeColor="text1"/>
          <w:sz w:val="20"/>
          <w:szCs w:val="20"/>
        </w:rPr>
        <w:t>bis ins</w:t>
      </w:r>
      <w:r w:rsidR="000C3641" w:rsidRPr="00000393">
        <w:rPr>
          <w:rFonts w:ascii="Maax" w:hAnsi="Maax"/>
          <w:color w:val="000000" w:themeColor="text1"/>
          <w:sz w:val="20"/>
          <w:szCs w:val="20"/>
        </w:rPr>
        <w:t xml:space="preserve"> hohe Alter schätzte Goethe sein </w:t>
      </w:r>
      <w:r w:rsidR="00746024" w:rsidRPr="00000393">
        <w:rPr>
          <w:rFonts w:ascii="Maax" w:hAnsi="Maax"/>
          <w:color w:val="000000" w:themeColor="text1"/>
          <w:sz w:val="20"/>
          <w:szCs w:val="20"/>
        </w:rPr>
        <w:t>1797 publizierte</w:t>
      </w:r>
      <w:r w:rsidRPr="00000393">
        <w:rPr>
          <w:rFonts w:ascii="Maax" w:hAnsi="Maax"/>
          <w:color w:val="000000" w:themeColor="text1"/>
          <w:sz w:val="20"/>
          <w:szCs w:val="20"/>
        </w:rPr>
        <w:t>s</w:t>
      </w:r>
      <w:r w:rsidR="00746024" w:rsidRPr="00000393">
        <w:rPr>
          <w:rFonts w:ascii="Maax" w:hAnsi="Maax"/>
          <w:color w:val="000000" w:themeColor="text1"/>
          <w:sz w:val="20"/>
          <w:szCs w:val="20"/>
        </w:rPr>
        <w:t xml:space="preserve"> </w:t>
      </w:r>
      <w:r w:rsidR="000C3641" w:rsidRPr="00000393">
        <w:rPr>
          <w:rFonts w:ascii="Maax" w:hAnsi="Maax"/>
          <w:color w:val="000000" w:themeColor="text1"/>
          <w:sz w:val="20"/>
          <w:szCs w:val="20"/>
        </w:rPr>
        <w:t>D</w:t>
      </w:r>
      <w:r w:rsidR="00DA1C1C" w:rsidRPr="00000393">
        <w:rPr>
          <w:rFonts w:ascii="Maax" w:hAnsi="Maax"/>
          <w:color w:val="000000" w:themeColor="text1"/>
          <w:sz w:val="20"/>
          <w:szCs w:val="20"/>
        </w:rPr>
        <w:t>rama</w:t>
      </w:r>
      <w:r w:rsidR="00746024" w:rsidRPr="00000393">
        <w:rPr>
          <w:rFonts w:ascii="Maax" w:hAnsi="Maax"/>
          <w:color w:val="000000" w:themeColor="text1"/>
          <w:sz w:val="20"/>
          <w:szCs w:val="20"/>
        </w:rPr>
        <w:t xml:space="preserve"> „Hermann und Dorothea“</w:t>
      </w:r>
      <w:r w:rsidR="000C3641" w:rsidRPr="00000393">
        <w:rPr>
          <w:rFonts w:ascii="Maax" w:hAnsi="Maax"/>
          <w:color w:val="000000" w:themeColor="text1"/>
          <w:sz w:val="20"/>
          <w:szCs w:val="20"/>
        </w:rPr>
        <w:t xml:space="preserve">. </w:t>
      </w:r>
      <w:r w:rsidR="00BE2A89">
        <w:rPr>
          <w:rFonts w:ascii="Maax" w:hAnsi="Maax"/>
          <w:color w:val="000000" w:themeColor="text1"/>
          <w:sz w:val="20"/>
          <w:szCs w:val="20"/>
        </w:rPr>
        <w:t xml:space="preserve">Die </w:t>
      </w:r>
      <w:r w:rsidR="00BE2A89" w:rsidRPr="00000393">
        <w:rPr>
          <w:rFonts w:ascii="Maax" w:hAnsi="Maax"/>
          <w:color w:val="000000" w:themeColor="text1"/>
          <w:sz w:val="20"/>
          <w:szCs w:val="20"/>
        </w:rPr>
        <w:t xml:space="preserve">Geschichte über Liebe und Flucht </w:t>
      </w:r>
      <w:r w:rsidR="00BE2A89">
        <w:rPr>
          <w:rFonts w:ascii="Maax" w:hAnsi="Maax"/>
          <w:color w:val="000000" w:themeColor="text1"/>
          <w:sz w:val="20"/>
          <w:szCs w:val="20"/>
        </w:rPr>
        <w:t xml:space="preserve">nahm sich </w:t>
      </w:r>
      <w:r w:rsidRPr="00000393">
        <w:rPr>
          <w:rFonts w:ascii="Maax" w:hAnsi="Maax"/>
          <w:color w:val="000000" w:themeColor="text1"/>
          <w:sz w:val="20"/>
          <w:szCs w:val="20"/>
        </w:rPr>
        <w:t xml:space="preserve">Robert Schumann </w:t>
      </w:r>
      <w:r w:rsidR="00BE2A89">
        <w:rPr>
          <w:rFonts w:ascii="Maax" w:hAnsi="Maax"/>
          <w:color w:val="000000" w:themeColor="text1"/>
          <w:sz w:val="20"/>
          <w:szCs w:val="20"/>
        </w:rPr>
        <w:t xml:space="preserve">als </w:t>
      </w:r>
      <w:r w:rsidR="00B866A6">
        <w:rPr>
          <w:rFonts w:ascii="Maax" w:hAnsi="Maax"/>
          <w:color w:val="000000" w:themeColor="text1"/>
          <w:sz w:val="20"/>
          <w:szCs w:val="20"/>
        </w:rPr>
        <w:t>Ausgangspunkt</w:t>
      </w:r>
      <w:r w:rsidR="00BE2A89">
        <w:rPr>
          <w:rFonts w:ascii="Maax" w:hAnsi="Maax"/>
          <w:color w:val="000000" w:themeColor="text1"/>
          <w:sz w:val="20"/>
          <w:szCs w:val="20"/>
        </w:rPr>
        <w:t xml:space="preserve"> für </w:t>
      </w:r>
      <w:r w:rsidR="000C3641" w:rsidRPr="00000393">
        <w:rPr>
          <w:rFonts w:ascii="Maax" w:hAnsi="Maax"/>
          <w:color w:val="000000" w:themeColor="text1"/>
          <w:sz w:val="20"/>
          <w:szCs w:val="20"/>
        </w:rPr>
        <w:t xml:space="preserve">eine Konzertouvertüre melancholischen </w:t>
      </w:r>
      <w:r w:rsidR="00B866A6">
        <w:rPr>
          <w:rFonts w:ascii="Maax" w:hAnsi="Maax"/>
          <w:color w:val="000000" w:themeColor="text1"/>
          <w:sz w:val="20"/>
          <w:szCs w:val="20"/>
        </w:rPr>
        <w:t>C</w:t>
      </w:r>
      <w:r w:rsidR="000C3641" w:rsidRPr="00000393">
        <w:rPr>
          <w:rFonts w:ascii="Maax" w:hAnsi="Maax"/>
          <w:color w:val="000000" w:themeColor="text1"/>
          <w:sz w:val="20"/>
          <w:szCs w:val="20"/>
        </w:rPr>
        <w:t>harakters</w:t>
      </w:r>
      <w:r w:rsidR="00A21463" w:rsidRPr="00000393">
        <w:rPr>
          <w:rFonts w:ascii="Maax" w:hAnsi="Maax"/>
          <w:color w:val="000000" w:themeColor="text1"/>
          <w:sz w:val="20"/>
          <w:szCs w:val="20"/>
        </w:rPr>
        <w:t>.</w:t>
      </w:r>
      <w:r w:rsidR="000C3641" w:rsidRPr="00000393">
        <w:rPr>
          <w:rFonts w:ascii="Maax" w:hAnsi="Maax"/>
          <w:color w:val="000000" w:themeColor="text1"/>
          <w:sz w:val="20"/>
          <w:szCs w:val="20"/>
        </w:rPr>
        <w:t xml:space="preserve"> </w:t>
      </w:r>
      <w:r w:rsidR="000C3641">
        <w:rPr>
          <w:rFonts w:ascii="Maax" w:hAnsi="Maax"/>
          <w:color w:val="000000" w:themeColor="text1"/>
          <w:sz w:val="20"/>
          <w:szCs w:val="20"/>
        </w:rPr>
        <w:t>D</w:t>
      </w:r>
      <w:r w:rsidR="00B866A6">
        <w:rPr>
          <w:rFonts w:ascii="Maax" w:hAnsi="Maax"/>
          <w:color w:val="000000" w:themeColor="text1"/>
          <w:sz w:val="20"/>
          <w:szCs w:val="20"/>
        </w:rPr>
        <w:t xml:space="preserve">ass er darin </w:t>
      </w:r>
      <w:r w:rsidR="000C3641">
        <w:rPr>
          <w:rFonts w:ascii="Maax" w:hAnsi="Maax"/>
          <w:color w:val="000000" w:themeColor="text1"/>
          <w:sz w:val="20"/>
          <w:szCs w:val="20"/>
        </w:rPr>
        <w:t xml:space="preserve">die „Marseillaise“ zitiert, </w:t>
      </w:r>
      <w:r w:rsidR="00B866A6">
        <w:rPr>
          <w:rFonts w:ascii="Maax" w:hAnsi="Maax"/>
          <w:color w:val="000000" w:themeColor="text1"/>
          <w:sz w:val="20"/>
          <w:szCs w:val="20"/>
        </w:rPr>
        <w:t xml:space="preserve">bringt noch </w:t>
      </w:r>
      <w:r w:rsidR="000C3641">
        <w:rPr>
          <w:rFonts w:ascii="Maax" w:hAnsi="Maax"/>
          <w:color w:val="000000" w:themeColor="text1"/>
          <w:sz w:val="20"/>
          <w:szCs w:val="20"/>
        </w:rPr>
        <w:t>eine</w:t>
      </w:r>
      <w:r w:rsidR="00B866A6">
        <w:rPr>
          <w:rFonts w:ascii="Maax" w:hAnsi="Maax"/>
          <w:color w:val="000000" w:themeColor="text1"/>
          <w:sz w:val="20"/>
          <w:szCs w:val="20"/>
        </w:rPr>
        <w:t xml:space="preserve">n politischen Aspekt – die </w:t>
      </w:r>
      <w:r w:rsidR="000C3641">
        <w:rPr>
          <w:rFonts w:ascii="Maax" w:hAnsi="Maax"/>
          <w:color w:val="000000" w:themeColor="text1"/>
          <w:sz w:val="20"/>
          <w:szCs w:val="20"/>
        </w:rPr>
        <w:t>Reaktion Schumanns auf den</w:t>
      </w:r>
      <w:r w:rsidR="008E252C">
        <w:rPr>
          <w:rFonts w:ascii="Maax" w:hAnsi="Maax"/>
          <w:color w:val="000000" w:themeColor="text1"/>
          <w:sz w:val="20"/>
          <w:szCs w:val="20"/>
        </w:rPr>
        <w:t xml:space="preserve"> Putsch Louis Napoleons 1851 </w:t>
      </w:r>
      <w:r w:rsidR="00B866A6">
        <w:rPr>
          <w:rFonts w:ascii="Maax" w:hAnsi="Maax"/>
          <w:color w:val="000000" w:themeColor="text1"/>
          <w:sz w:val="20"/>
          <w:szCs w:val="20"/>
        </w:rPr>
        <w:t>– mit ein</w:t>
      </w:r>
      <w:r w:rsidR="000C3641">
        <w:rPr>
          <w:rFonts w:ascii="Maax" w:hAnsi="Maax"/>
          <w:color w:val="000000" w:themeColor="text1"/>
          <w:sz w:val="20"/>
          <w:szCs w:val="20"/>
        </w:rPr>
        <w:t>.</w:t>
      </w:r>
    </w:p>
    <w:p w14:paraId="750FC176" w14:textId="77777777" w:rsidR="002E137E" w:rsidRDefault="002E137E" w:rsidP="00317E32">
      <w:pPr>
        <w:pStyle w:val="StandardWeb"/>
        <w:spacing w:before="0" w:beforeAutospacing="0" w:after="0" w:afterAutospacing="0" w:line="360" w:lineRule="auto"/>
        <w:jc w:val="both"/>
        <w:rPr>
          <w:rFonts w:ascii="Maax" w:hAnsi="Maax"/>
          <w:color w:val="000000" w:themeColor="text1"/>
          <w:sz w:val="20"/>
          <w:szCs w:val="20"/>
        </w:rPr>
      </w:pPr>
    </w:p>
    <w:p w14:paraId="6A523E1D" w14:textId="728E2581" w:rsidR="00B1738D" w:rsidRPr="00D14041" w:rsidRDefault="00A8162E" w:rsidP="00317E32">
      <w:pPr>
        <w:pStyle w:val="StandardWeb"/>
        <w:spacing w:before="0" w:beforeAutospacing="0" w:after="0" w:afterAutospacing="0" w:line="360" w:lineRule="auto"/>
        <w:jc w:val="both"/>
        <w:rPr>
          <w:rFonts w:ascii="Maax" w:hAnsi="Maax"/>
          <w:color w:val="000000" w:themeColor="text1"/>
          <w:sz w:val="20"/>
          <w:szCs w:val="20"/>
          <w:shd w:val="clear" w:color="auto" w:fill="F7F5F4"/>
        </w:rPr>
      </w:pPr>
      <w:r>
        <w:rPr>
          <w:rFonts w:ascii="Maax" w:hAnsi="Maax"/>
          <w:color w:val="000000" w:themeColor="text1"/>
          <w:sz w:val="20"/>
          <w:szCs w:val="20"/>
        </w:rPr>
        <w:t>Bekanntlich</w:t>
      </w:r>
      <w:r w:rsidR="00415434">
        <w:rPr>
          <w:rFonts w:ascii="Maax" w:hAnsi="Maax"/>
          <w:color w:val="000000" w:themeColor="text1"/>
          <w:sz w:val="20"/>
          <w:szCs w:val="20"/>
        </w:rPr>
        <w:t xml:space="preserve"> </w:t>
      </w:r>
      <w:r w:rsidR="00C16E95">
        <w:rPr>
          <w:rFonts w:ascii="Maax" w:hAnsi="Maax"/>
          <w:color w:val="000000" w:themeColor="text1"/>
          <w:sz w:val="20"/>
          <w:szCs w:val="20"/>
        </w:rPr>
        <w:t>steht</w:t>
      </w:r>
      <w:r>
        <w:rPr>
          <w:rFonts w:ascii="Maax" w:hAnsi="Maax"/>
          <w:color w:val="000000" w:themeColor="text1"/>
          <w:sz w:val="20"/>
          <w:szCs w:val="20"/>
        </w:rPr>
        <w:t xml:space="preserve"> </w:t>
      </w:r>
      <w:r w:rsidR="00415434">
        <w:rPr>
          <w:rFonts w:ascii="Maax" w:hAnsi="Maax"/>
          <w:color w:val="000000" w:themeColor="text1"/>
          <w:sz w:val="20"/>
          <w:szCs w:val="20"/>
        </w:rPr>
        <w:t xml:space="preserve">Goethes </w:t>
      </w:r>
      <w:r>
        <w:rPr>
          <w:rFonts w:ascii="Maax" w:hAnsi="Maax"/>
          <w:color w:val="000000" w:themeColor="text1"/>
          <w:sz w:val="20"/>
          <w:szCs w:val="20"/>
        </w:rPr>
        <w:t>Sturm-und-Drang-Epos</w:t>
      </w:r>
      <w:r w:rsidR="00C16E95">
        <w:rPr>
          <w:rFonts w:ascii="Maax" w:hAnsi="Maax"/>
          <w:color w:val="000000" w:themeColor="text1"/>
          <w:sz w:val="20"/>
          <w:szCs w:val="20"/>
        </w:rPr>
        <w:t>,</w:t>
      </w:r>
      <w:r>
        <w:rPr>
          <w:rFonts w:ascii="Maax" w:hAnsi="Maax"/>
          <w:color w:val="000000" w:themeColor="text1"/>
          <w:sz w:val="20"/>
          <w:szCs w:val="20"/>
        </w:rPr>
        <w:t xml:space="preserve"> </w:t>
      </w:r>
      <w:r w:rsidR="00C16E95">
        <w:rPr>
          <w:rFonts w:ascii="Maax" w:hAnsi="Maax"/>
          <w:color w:val="000000" w:themeColor="text1"/>
          <w:sz w:val="20"/>
          <w:szCs w:val="20"/>
        </w:rPr>
        <w:t>zusammen mit dem Werther, für Goethes künstlerischen Durchbruch – und bildet</w:t>
      </w:r>
      <w:r>
        <w:rPr>
          <w:rFonts w:ascii="Maax" w:hAnsi="Maax"/>
          <w:color w:val="000000" w:themeColor="text1"/>
          <w:sz w:val="20"/>
          <w:szCs w:val="20"/>
        </w:rPr>
        <w:t xml:space="preserve"> </w:t>
      </w:r>
      <w:r w:rsidR="00C16E95">
        <w:rPr>
          <w:rFonts w:ascii="Maax" w:hAnsi="Maax"/>
          <w:color w:val="000000" w:themeColor="text1"/>
          <w:sz w:val="20"/>
          <w:szCs w:val="20"/>
        </w:rPr>
        <w:t xml:space="preserve">damit zugleich </w:t>
      </w:r>
      <w:r>
        <w:rPr>
          <w:rFonts w:ascii="Maax" w:hAnsi="Maax"/>
          <w:color w:val="000000" w:themeColor="text1"/>
          <w:sz w:val="20"/>
          <w:szCs w:val="20"/>
        </w:rPr>
        <w:t>d</w:t>
      </w:r>
      <w:r w:rsidR="00B1202F">
        <w:rPr>
          <w:rFonts w:ascii="Maax" w:hAnsi="Maax"/>
          <w:color w:val="000000" w:themeColor="text1"/>
          <w:sz w:val="20"/>
          <w:szCs w:val="20"/>
        </w:rPr>
        <w:t xml:space="preserve">ie </w:t>
      </w:r>
      <w:r>
        <w:rPr>
          <w:rFonts w:ascii="Maax" w:hAnsi="Maax"/>
          <w:color w:val="000000" w:themeColor="text1"/>
          <w:sz w:val="20"/>
          <w:szCs w:val="20"/>
        </w:rPr>
        <w:t xml:space="preserve">künstlerische </w:t>
      </w:r>
      <w:r w:rsidR="00B1202F">
        <w:rPr>
          <w:rFonts w:ascii="Maax" w:hAnsi="Maax"/>
          <w:color w:val="000000" w:themeColor="text1"/>
          <w:sz w:val="20"/>
          <w:szCs w:val="20"/>
        </w:rPr>
        <w:t>Basis</w:t>
      </w:r>
      <w:r w:rsidR="00415434">
        <w:rPr>
          <w:rFonts w:ascii="Maax" w:hAnsi="Maax"/>
          <w:color w:val="000000" w:themeColor="text1"/>
          <w:sz w:val="20"/>
          <w:szCs w:val="20"/>
        </w:rPr>
        <w:t xml:space="preserve"> </w:t>
      </w:r>
      <w:r w:rsidR="00B1202F">
        <w:rPr>
          <w:rFonts w:ascii="Maax" w:hAnsi="Maax"/>
          <w:color w:val="000000" w:themeColor="text1"/>
          <w:sz w:val="20"/>
          <w:szCs w:val="20"/>
        </w:rPr>
        <w:t>der</w:t>
      </w:r>
      <w:r w:rsidR="00415434">
        <w:rPr>
          <w:rFonts w:ascii="Maax" w:hAnsi="Maax"/>
          <w:color w:val="000000" w:themeColor="text1"/>
          <w:sz w:val="20"/>
          <w:szCs w:val="20"/>
        </w:rPr>
        <w:t xml:space="preserve"> </w:t>
      </w:r>
      <w:r>
        <w:rPr>
          <w:rFonts w:ascii="Maax" w:hAnsi="Maax"/>
          <w:color w:val="000000" w:themeColor="text1"/>
          <w:sz w:val="20"/>
          <w:szCs w:val="20"/>
        </w:rPr>
        <w:t xml:space="preserve">jährlichen </w:t>
      </w:r>
      <w:r w:rsidR="00415434">
        <w:rPr>
          <w:rFonts w:ascii="Maax" w:hAnsi="Maax"/>
          <w:color w:val="000000" w:themeColor="text1"/>
          <w:sz w:val="20"/>
          <w:szCs w:val="20"/>
        </w:rPr>
        <w:t>Burgfestspiele</w:t>
      </w:r>
      <w:r w:rsidR="00C16E95">
        <w:rPr>
          <w:rFonts w:ascii="Maax" w:hAnsi="Maax"/>
          <w:color w:val="000000" w:themeColor="text1"/>
          <w:sz w:val="20"/>
          <w:szCs w:val="20"/>
        </w:rPr>
        <w:t xml:space="preserve"> am Originalschauplatz</w:t>
      </w:r>
      <w:r>
        <w:rPr>
          <w:rFonts w:ascii="Maax" w:hAnsi="Maax"/>
          <w:color w:val="000000" w:themeColor="text1"/>
          <w:sz w:val="20"/>
          <w:szCs w:val="20"/>
        </w:rPr>
        <w:t>.</w:t>
      </w:r>
      <w:r w:rsidR="00D14041" w:rsidRPr="00D14041">
        <w:rPr>
          <w:rFonts w:ascii="Maax" w:hAnsi="Maax"/>
          <w:color w:val="000000" w:themeColor="text1"/>
          <w:sz w:val="20"/>
          <w:szCs w:val="20"/>
        </w:rPr>
        <w:t xml:space="preserve"> </w:t>
      </w:r>
      <w:r w:rsidR="00C16E95">
        <w:rPr>
          <w:rFonts w:ascii="Maax" w:hAnsi="Maax"/>
          <w:color w:val="000000" w:themeColor="text1"/>
          <w:sz w:val="20"/>
          <w:szCs w:val="20"/>
        </w:rPr>
        <w:t>A</w:t>
      </w:r>
      <w:r w:rsidR="00C40F6B">
        <w:rPr>
          <w:rFonts w:ascii="Maax" w:hAnsi="Maax"/>
          <w:color w:val="000000" w:themeColor="text1"/>
          <w:sz w:val="20"/>
          <w:szCs w:val="20"/>
        </w:rPr>
        <w:t>ber a</w:t>
      </w:r>
      <w:r w:rsidR="00C16E95">
        <w:rPr>
          <w:rFonts w:ascii="Maax" w:hAnsi="Maax"/>
          <w:color w:val="000000" w:themeColor="text1"/>
          <w:sz w:val="20"/>
          <w:szCs w:val="20"/>
        </w:rPr>
        <w:t xml:space="preserve">uch auf der Opernbühne </w:t>
      </w:r>
      <w:r w:rsidR="00C40F6B">
        <w:rPr>
          <w:rFonts w:ascii="Maax" w:hAnsi="Maax"/>
          <w:color w:val="000000" w:themeColor="text1"/>
          <w:sz w:val="20"/>
          <w:szCs w:val="20"/>
        </w:rPr>
        <w:t>hat</w:t>
      </w:r>
      <w:r w:rsidR="00C16E95">
        <w:rPr>
          <w:rFonts w:ascii="Maax" w:hAnsi="Maax"/>
          <w:color w:val="000000" w:themeColor="text1"/>
          <w:sz w:val="20"/>
          <w:szCs w:val="20"/>
        </w:rPr>
        <w:t xml:space="preserve"> Goethes Götz </w:t>
      </w:r>
      <w:r w:rsidR="00415434">
        <w:rPr>
          <w:rFonts w:ascii="Maax" w:hAnsi="Maax"/>
          <w:color w:val="000000" w:themeColor="text1"/>
          <w:sz w:val="20"/>
          <w:szCs w:val="20"/>
        </w:rPr>
        <w:t>Ein</w:t>
      </w:r>
      <w:r w:rsidR="00C40F6B">
        <w:rPr>
          <w:rFonts w:ascii="Maax" w:hAnsi="Maax"/>
          <w:color w:val="000000" w:themeColor="text1"/>
          <w:sz w:val="20"/>
          <w:szCs w:val="20"/>
        </w:rPr>
        <w:t>zug gehalten</w:t>
      </w:r>
      <w:r w:rsidR="00B866A6">
        <w:rPr>
          <w:rFonts w:ascii="Maax" w:hAnsi="Maax"/>
          <w:color w:val="000000" w:themeColor="text1"/>
          <w:sz w:val="20"/>
          <w:szCs w:val="20"/>
        </w:rPr>
        <w:t>,</w:t>
      </w:r>
      <w:r w:rsidR="00C16E95">
        <w:rPr>
          <w:rFonts w:ascii="Maax" w:hAnsi="Maax"/>
          <w:color w:val="000000" w:themeColor="text1"/>
          <w:sz w:val="20"/>
          <w:szCs w:val="20"/>
        </w:rPr>
        <w:t xml:space="preserve"> u.a. in der </w:t>
      </w:r>
      <w:r w:rsidR="00C40F6B">
        <w:rPr>
          <w:rFonts w:ascii="Maax" w:hAnsi="Maax"/>
          <w:color w:val="000000" w:themeColor="text1"/>
          <w:sz w:val="20"/>
          <w:szCs w:val="20"/>
        </w:rPr>
        <w:t xml:space="preserve">1902 entstandenen </w:t>
      </w:r>
      <w:r w:rsidR="00C16E95">
        <w:rPr>
          <w:rFonts w:ascii="Maax" w:hAnsi="Maax"/>
          <w:color w:val="000000" w:themeColor="text1"/>
          <w:sz w:val="20"/>
          <w:szCs w:val="20"/>
        </w:rPr>
        <w:t xml:space="preserve">Vertonung des </w:t>
      </w:r>
      <w:r w:rsidR="006E764E">
        <w:rPr>
          <w:rFonts w:ascii="Maax" w:hAnsi="Maax"/>
          <w:color w:val="000000" w:themeColor="text1"/>
          <w:sz w:val="20"/>
          <w:szCs w:val="20"/>
        </w:rPr>
        <w:t>Ungarn</w:t>
      </w:r>
      <w:r w:rsidR="00651B7E">
        <w:rPr>
          <w:rFonts w:ascii="Maax" w:hAnsi="Maax"/>
          <w:color w:val="000000" w:themeColor="text1"/>
          <w:sz w:val="20"/>
          <w:szCs w:val="20"/>
        </w:rPr>
        <w:t xml:space="preserve"> </w:t>
      </w:r>
      <w:r w:rsidR="00D14041" w:rsidRPr="00D14041">
        <w:rPr>
          <w:rFonts w:ascii="Maax" w:hAnsi="Maax"/>
          <w:color w:val="000000" w:themeColor="text1"/>
          <w:sz w:val="20"/>
          <w:szCs w:val="20"/>
        </w:rPr>
        <w:t>Karl Goldmark</w:t>
      </w:r>
      <w:r w:rsidR="00C16E95">
        <w:rPr>
          <w:rFonts w:ascii="Maax" w:hAnsi="Maax"/>
          <w:color w:val="000000" w:themeColor="text1"/>
          <w:sz w:val="20"/>
          <w:szCs w:val="20"/>
        </w:rPr>
        <w:t xml:space="preserve">. </w:t>
      </w:r>
      <w:r w:rsidR="00C40F6B">
        <w:rPr>
          <w:rFonts w:ascii="Maax" w:hAnsi="Maax"/>
          <w:color w:val="000000" w:themeColor="text1"/>
          <w:sz w:val="20"/>
          <w:szCs w:val="20"/>
        </w:rPr>
        <w:t>Dass dieser zu Lebzeiten überaus</w:t>
      </w:r>
      <w:r w:rsidR="00635E77">
        <w:rPr>
          <w:rFonts w:ascii="Maax" w:hAnsi="Maax"/>
          <w:color w:val="000000" w:themeColor="text1"/>
          <w:sz w:val="20"/>
          <w:szCs w:val="20"/>
        </w:rPr>
        <w:t xml:space="preserve"> populär </w:t>
      </w:r>
      <w:r w:rsidR="00C40F6B">
        <w:rPr>
          <w:rFonts w:ascii="Maax" w:hAnsi="Maax"/>
          <w:color w:val="000000" w:themeColor="text1"/>
          <w:sz w:val="20"/>
          <w:szCs w:val="20"/>
        </w:rPr>
        <w:t xml:space="preserve">war, ist heute nahezu vergessen. Das </w:t>
      </w:r>
      <w:r w:rsidR="00C16E95">
        <w:rPr>
          <w:rFonts w:ascii="Maax" w:hAnsi="Maax"/>
          <w:color w:val="000000" w:themeColor="text1"/>
          <w:sz w:val="20"/>
          <w:szCs w:val="20"/>
        </w:rPr>
        <w:t xml:space="preserve">Vorspiel </w:t>
      </w:r>
      <w:r w:rsidR="00C40F6B">
        <w:rPr>
          <w:rFonts w:ascii="Maax" w:hAnsi="Maax"/>
          <w:color w:val="000000" w:themeColor="text1"/>
          <w:sz w:val="20"/>
          <w:szCs w:val="20"/>
        </w:rPr>
        <w:t>zu s</w:t>
      </w:r>
      <w:r w:rsidR="00C16E95">
        <w:rPr>
          <w:rFonts w:ascii="Maax" w:hAnsi="Maax"/>
          <w:color w:val="000000" w:themeColor="text1"/>
          <w:sz w:val="20"/>
          <w:szCs w:val="20"/>
        </w:rPr>
        <w:t>ein</w:t>
      </w:r>
      <w:r w:rsidR="00C40F6B">
        <w:rPr>
          <w:rFonts w:ascii="Maax" w:hAnsi="Maax"/>
          <w:color w:val="000000" w:themeColor="text1"/>
          <w:sz w:val="20"/>
          <w:szCs w:val="20"/>
        </w:rPr>
        <w:t>er Götz-Oper</w:t>
      </w:r>
      <w:r w:rsidR="00C16E95">
        <w:rPr>
          <w:rFonts w:ascii="Maax" w:hAnsi="Maax"/>
          <w:color w:val="000000" w:themeColor="text1"/>
          <w:sz w:val="20"/>
          <w:szCs w:val="20"/>
        </w:rPr>
        <w:t xml:space="preserve"> </w:t>
      </w:r>
      <w:r w:rsidR="00C40F6B">
        <w:rPr>
          <w:rFonts w:ascii="Maax" w:hAnsi="Maax"/>
          <w:color w:val="000000" w:themeColor="text1"/>
          <w:sz w:val="20"/>
          <w:szCs w:val="20"/>
        </w:rPr>
        <w:t>ist ein eindrucksvolles Plädoyer, seine Musik wieder zu entdecken</w:t>
      </w:r>
      <w:r w:rsidR="00D14041" w:rsidRPr="00D14041">
        <w:rPr>
          <w:rFonts w:ascii="Maax" w:hAnsi="Maax"/>
          <w:color w:val="000000" w:themeColor="text1"/>
          <w:sz w:val="20"/>
          <w:szCs w:val="20"/>
        </w:rPr>
        <w:t>.</w:t>
      </w:r>
    </w:p>
    <w:p w14:paraId="1B8E4F9E" w14:textId="77777777" w:rsidR="00DA1C1C" w:rsidRDefault="00DA1C1C" w:rsidP="006D28B9">
      <w:pPr>
        <w:pStyle w:val="StandardWeb"/>
        <w:spacing w:before="0" w:beforeAutospacing="0" w:after="0" w:afterAutospacing="0"/>
        <w:jc w:val="both"/>
        <w:rPr>
          <w:rFonts w:ascii="Maax" w:hAnsi="Maax"/>
          <w:b/>
          <w:bCs/>
          <w:sz w:val="20"/>
          <w:szCs w:val="20"/>
        </w:rPr>
      </w:pPr>
    </w:p>
    <w:p w14:paraId="0425F764" w14:textId="77777777" w:rsidR="00635E77" w:rsidRDefault="00635E77" w:rsidP="006D28B9">
      <w:pPr>
        <w:pStyle w:val="StandardWeb"/>
        <w:spacing w:before="0" w:beforeAutospacing="0" w:after="0" w:afterAutospacing="0"/>
        <w:jc w:val="both"/>
        <w:rPr>
          <w:rFonts w:ascii="Maax" w:hAnsi="Maax"/>
          <w:b/>
          <w:bCs/>
          <w:sz w:val="20"/>
          <w:szCs w:val="20"/>
        </w:rPr>
      </w:pPr>
    </w:p>
    <w:p w14:paraId="0C16BEDC" w14:textId="6E6D8EB4" w:rsidR="003D6D3B" w:rsidRPr="007F4676" w:rsidRDefault="00E000AB" w:rsidP="00633F75">
      <w:pPr>
        <w:pStyle w:val="StandardWeb"/>
        <w:spacing w:before="0" w:beforeAutospacing="0" w:after="120" w:afterAutospacing="0" w:line="276" w:lineRule="auto"/>
        <w:jc w:val="both"/>
        <w:rPr>
          <w:rFonts w:ascii="Maax" w:eastAsia="SimSun" w:hAnsi="Maax" w:cs="Mangal"/>
          <w:b/>
          <w:bCs/>
          <w:kern w:val="1"/>
          <w:sz w:val="20"/>
          <w:szCs w:val="20"/>
          <w:lang w:eastAsia="hi-IN" w:bidi="hi-IN"/>
        </w:rPr>
      </w:pPr>
      <w:r>
        <w:rPr>
          <w:rFonts w:ascii="Maax" w:hAnsi="Maax"/>
          <w:b/>
          <w:bCs/>
          <w:sz w:val="20"/>
          <w:szCs w:val="20"/>
        </w:rPr>
        <w:t>Sonntag</w:t>
      </w:r>
      <w:r w:rsidR="003D6D3B" w:rsidRPr="006D645F">
        <w:rPr>
          <w:rFonts w:ascii="Maax" w:hAnsi="Maax"/>
          <w:b/>
          <w:bCs/>
          <w:sz w:val="20"/>
          <w:szCs w:val="20"/>
        </w:rPr>
        <w:t xml:space="preserve">, </w:t>
      </w:r>
      <w:r>
        <w:rPr>
          <w:rFonts w:ascii="Maax" w:hAnsi="Maax"/>
          <w:b/>
          <w:bCs/>
          <w:sz w:val="20"/>
          <w:szCs w:val="20"/>
        </w:rPr>
        <w:t>25</w:t>
      </w:r>
      <w:r w:rsidR="0084767B">
        <w:rPr>
          <w:rFonts w:ascii="Maax" w:hAnsi="Maax"/>
          <w:b/>
          <w:bCs/>
          <w:sz w:val="20"/>
          <w:szCs w:val="20"/>
        </w:rPr>
        <w:t>.</w:t>
      </w:r>
      <w:r>
        <w:rPr>
          <w:rFonts w:ascii="Maax" w:hAnsi="Maax"/>
          <w:b/>
          <w:bCs/>
          <w:sz w:val="20"/>
          <w:szCs w:val="20"/>
        </w:rPr>
        <w:t>06</w:t>
      </w:r>
      <w:r w:rsidR="003D6D3B" w:rsidRPr="006D645F">
        <w:rPr>
          <w:rFonts w:ascii="Maax" w:hAnsi="Maax"/>
          <w:b/>
          <w:bCs/>
          <w:sz w:val="20"/>
          <w:szCs w:val="20"/>
        </w:rPr>
        <w:t>.</w:t>
      </w:r>
      <w:r w:rsidR="003D6D3B">
        <w:rPr>
          <w:rFonts w:ascii="Maax" w:hAnsi="Maax"/>
          <w:b/>
          <w:bCs/>
          <w:sz w:val="20"/>
          <w:szCs w:val="20"/>
        </w:rPr>
        <w:t>202</w:t>
      </w:r>
      <w:r w:rsidR="00BA38FE">
        <w:rPr>
          <w:rFonts w:ascii="Maax" w:hAnsi="Maax"/>
          <w:b/>
          <w:bCs/>
          <w:sz w:val="20"/>
          <w:szCs w:val="20"/>
        </w:rPr>
        <w:t>3</w:t>
      </w:r>
    </w:p>
    <w:p w14:paraId="55B74B40" w14:textId="0C562F81" w:rsidR="00DA3A78" w:rsidRDefault="00E000AB" w:rsidP="00315FCE">
      <w:pPr>
        <w:pStyle w:val="Textkrper"/>
        <w:spacing w:after="0" w:line="360" w:lineRule="auto"/>
        <w:rPr>
          <w:rFonts w:ascii="Maax" w:hAnsi="Maax"/>
          <w:bCs/>
          <w:sz w:val="20"/>
          <w:szCs w:val="20"/>
        </w:rPr>
      </w:pPr>
      <w:r>
        <w:rPr>
          <w:rFonts w:ascii="Maax" w:hAnsi="Maax"/>
          <w:bCs/>
          <w:sz w:val="20"/>
          <w:szCs w:val="20"/>
        </w:rPr>
        <w:t>18.00 Uhr, Burgfestspiele Jagsthausen, Burghof (Open-Air)</w:t>
      </w:r>
    </w:p>
    <w:p w14:paraId="5CBBA93B" w14:textId="77777777" w:rsidR="00317E32" w:rsidRDefault="00317E32" w:rsidP="00635E77">
      <w:pPr>
        <w:pStyle w:val="Textkrper"/>
        <w:spacing w:line="276" w:lineRule="auto"/>
        <w:jc w:val="both"/>
        <w:rPr>
          <w:rFonts w:ascii="Maax" w:hAnsi="Maax"/>
          <w:sz w:val="28"/>
          <w:szCs w:val="28"/>
        </w:rPr>
      </w:pPr>
    </w:p>
    <w:p w14:paraId="47B10194" w14:textId="301625FA" w:rsidR="00500C8C" w:rsidRPr="00513353" w:rsidRDefault="003D6D3B" w:rsidP="00635E77">
      <w:pPr>
        <w:pStyle w:val="Textkrper"/>
        <w:spacing w:line="276" w:lineRule="auto"/>
        <w:jc w:val="both"/>
        <w:rPr>
          <w:rFonts w:ascii="Maax" w:hAnsi="Maax"/>
          <w:sz w:val="28"/>
          <w:szCs w:val="28"/>
        </w:rPr>
      </w:pPr>
      <w:r w:rsidRPr="00513353">
        <w:rPr>
          <w:rFonts w:ascii="Maax" w:hAnsi="Maax"/>
          <w:sz w:val="28"/>
          <w:szCs w:val="28"/>
        </w:rPr>
        <w:t>Programm</w:t>
      </w:r>
      <w:bookmarkStart w:id="6" w:name="_Hlk97830236"/>
    </w:p>
    <w:p w14:paraId="4C9762C4" w14:textId="77777777" w:rsidR="00E96B02" w:rsidRPr="00513353" w:rsidRDefault="00E96B02" w:rsidP="00635E77">
      <w:pPr>
        <w:pStyle w:val="Textkrper"/>
        <w:spacing w:after="0" w:line="276" w:lineRule="auto"/>
        <w:jc w:val="both"/>
        <w:rPr>
          <w:rFonts w:ascii="Maax" w:hAnsi="Maax"/>
          <w:sz w:val="16"/>
          <w:szCs w:val="16"/>
        </w:rPr>
      </w:pPr>
    </w:p>
    <w:p w14:paraId="1D71C112" w14:textId="296956D3" w:rsidR="00DD7E8E" w:rsidRPr="002F17E8" w:rsidRDefault="002F17E8" w:rsidP="00315FCE">
      <w:pPr>
        <w:pStyle w:val="StandardWeb"/>
        <w:spacing w:before="0" w:beforeAutospacing="0" w:after="120" w:afterAutospacing="0" w:line="360" w:lineRule="auto"/>
        <w:rPr>
          <w:rFonts w:ascii="Maax" w:eastAsia="SimSun" w:hAnsi="Maax" w:cs="Mangal"/>
          <w:bCs/>
          <w:kern w:val="1"/>
          <w:sz w:val="20"/>
          <w:szCs w:val="20"/>
          <w:lang w:eastAsia="hi-IN" w:bidi="hi-IN"/>
        </w:rPr>
      </w:pPr>
      <w:r w:rsidRPr="002F17E8">
        <w:rPr>
          <w:rFonts w:ascii="Maax" w:eastAsia="SimSun" w:hAnsi="Maax" w:cs="Mangal"/>
          <w:b/>
          <w:kern w:val="1"/>
          <w:sz w:val="20"/>
          <w:szCs w:val="20"/>
          <w:lang w:eastAsia="hi-IN" w:bidi="hi-IN"/>
        </w:rPr>
        <w:t>Robert Schumann</w:t>
      </w:r>
      <w:r w:rsidR="003D6D3B" w:rsidRPr="002F17E8">
        <w:rPr>
          <w:rFonts w:ascii="Maax" w:eastAsia="SimSun" w:hAnsi="Maax" w:cs="Mangal"/>
          <w:b/>
          <w:kern w:val="1"/>
          <w:sz w:val="20"/>
          <w:szCs w:val="20"/>
          <w:lang w:eastAsia="hi-IN" w:bidi="hi-IN"/>
        </w:rPr>
        <w:br/>
      </w:r>
      <w:bookmarkEnd w:id="6"/>
      <w:r w:rsidRPr="002F17E8">
        <w:rPr>
          <w:rFonts w:ascii="Maax" w:eastAsia="SimSun" w:hAnsi="Maax" w:cs="Mangal"/>
          <w:bCs/>
          <w:kern w:val="1"/>
          <w:sz w:val="20"/>
          <w:szCs w:val="20"/>
          <w:lang w:eastAsia="hi-IN" w:bidi="hi-IN"/>
        </w:rPr>
        <w:t xml:space="preserve">Ouvertüre zu “Hermann und Dorothea” </w:t>
      </w:r>
      <w:r w:rsidR="00E45E06">
        <w:rPr>
          <w:rFonts w:ascii="Maax" w:eastAsia="SimSun" w:hAnsi="Maax" w:cs="Mangal"/>
          <w:bCs/>
          <w:kern w:val="1"/>
          <w:sz w:val="20"/>
          <w:szCs w:val="20"/>
          <w:lang w:eastAsia="hi-IN" w:bidi="hi-IN"/>
        </w:rPr>
        <w:t xml:space="preserve">op. 136 </w:t>
      </w:r>
      <w:r w:rsidRPr="002F17E8">
        <w:rPr>
          <w:rFonts w:ascii="Maax" w:eastAsia="SimSun" w:hAnsi="Maax" w:cs="Mangal"/>
          <w:bCs/>
          <w:kern w:val="1"/>
          <w:sz w:val="20"/>
          <w:szCs w:val="20"/>
          <w:lang w:eastAsia="hi-IN" w:bidi="hi-IN"/>
        </w:rPr>
        <w:t>(</w:t>
      </w:r>
      <w:proofErr w:type="spellStart"/>
      <w:r w:rsidRPr="002F17E8">
        <w:rPr>
          <w:rFonts w:ascii="Maax" w:eastAsia="SimSun" w:hAnsi="Maax" w:cs="Mangal"/>
          <w:bCs/>
          <w:kern w:val="1"/>
          <w:sz w:val="20"/>
          <w:szCs w:val="20"/>
          <w:lang w:eastAsia="hi-IN" w:bidi="hi-IN"/>
        </w:rPr>
        <w:t>arr</w:t>
      </w:r>
      <w:proofErr w:type="spellEnd"/>
      <w:r w:rsidRPr="002F17E8">
        <w:rPr>
          <w:rFonts w:ascii="Maax" w:eastAsia="SimSun" w:hAnsi="Maax" w:cs="Mangal"/>
          <w:bCs/>
          <w:kern w:val="1"/>
          <w:sz w:val="20"/>
          <w:szCs w:val="20"/>
          <w:lang w:eastAsia="hi-IN" w:bidi="hi-IN"/>
        </w:rPr>
        <w:t xml:space="preserve">. </w:t>
      </w:r>
      <w:r>
        <w:rPr>
          <w:rFonts w:ascii="Maax" w:eastAsia="SimSun" w:hAnsi="Maax" w:cs="Mangal"/>
          <w:bCs/>
          <w:kern w:val="1"/>
          <w:sz w:val="20"/>
          <w:szCs w:val="20"/>
          <w:lang w:eastAsia="hi-IN" w:bidi="hi-IN"/>
        </w:rPr>
        <w:t>von Armin Terzer)</w:t>
      </w:r>
    </w:p>
    <w:p w14:paraId="77DA64D0" w14:textId="3D9117C5" w:rsidR="00DD7E8E" w:rsidRPr="002F17E8" w:rsidRDefault="002F17E8" w:rsidP="00315FCE">
      <w:pPr>
        <w:pStyle w:val="StandardWeb"/>
        <w:spacing w:before="0" w:beforeAutospacing="0" w:after="120" w:afterAutospacing="0" w:line="360" w:lineRule="auto"/>
        <w:rPr>
          <w:rFonts w:ascii="Maax" w:eastAsia="SimSun" w:hAnsi="Maax" w:cs="Mangal"/>
          <w:bCs/>
          <w:kern w:val="1"/>
          <w:sz w:val="20"/>
          <w:szCs w:val="20"/>
          <w:lang w:eastAsia="hi-IN" w:bidi="hi-IN"/>
        </w:rPr>
      </w:pPr>
      <w:r w:rsidRPr="002F17E8">
        <w:rPr>
          <w:rFonts w:ascii="Maax" w:eastAsia="SimSun" w:hAnsi="Maax" w:cs="Mangal"/>
          <w:b/>
          <w:kern w:val="1"/>
          <w:sz w:val="20"/>
          <w:szCs w:val="20"/>
          <w:lang w:eastAsia="hi-IN" w:bidi="hi-IN"/>
        </w:rPr>
        <w:t>Franz Schubert</w:t>
      </w:r>
      <w:r w:rsidR="009307B6" w:rsidRPr="002F17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 xml:space="preserve">Vier Lieder nach J. W. v. Goethe für Sopran und Orchester </w:t>
      </w:r>
      <w:r w:rsidR="00DA1C1C">
        <w:rPr>
          <w:rFonts w:ascii="Maax" w:eastAsia="SimSun" w:hAnsi="Maax" w:cs="Mangal"/>
          <w:bCs/>
          <w:kern w:val="1"/>
          <w:sz w:val="20"/>
          <w:szCs w:val="20"/>
          <w:lang w:eastAsia="hi-IN" w:bidi="hi-IN"/>
        </w:rPr>
        <w:br/>
      </w:r>
      <w:r>
        <w:rPr>
          <w:rFonts w:ascii="Maax" w:eastAsia="SimSun" w:hAnsi="Maax" w:cs="Mangal"/>
          <w:bCs/>
          <w:kern w:val="1"/>
          <w:sz w:val="20"/>
          <w:szCs w:val="20"/>
          <w:lang w:eastAsia="hi-IN" w:bidi="hi-IN"/>
        </w:rPr>
        <w:t>(</w:t>
      </w:r>
      <w:proofErr w:type="spellStart"/>
      <w:r>
        <w:rPr>
          <w:rFonts w:ascii="Maax" w:eastAsia="SimSun" w:hAnsi="Maax" w:cs="Mangal"/>
          <w:bCs/>
          <w:kern w:val="1"/>
          <w:sz w:val="20"/>
          <w:szCs w:val="20"/>
          <w:lang w:eastAsia="hi-IN" w:bidi="hi-IN"/>
        </w:rPr>
        <w:t>arr</w:t>
      </w:r>
      <w:proofErr w:type="spellEnd"/>
      <w:r>
        <w:rPr>
          <w:rFonts w:ascii="Maax" w:eastAsia="SimSun" w:hAnsi="Maax" w:cs="Mangal"/>
          <w:bCs/>
          <w:kern w:val="1"/>
          <w:sz w:val="20"/>
          <w:szCs w:val="20"/>
          <w:lang w:eastAsia="hi-IN" w:bidi="hi-IN"/>
        </w:rPr>
        <w:t>. von Bernhard Steiner)</w:t>
      </w:r>
    </w:p>
    <w:p w14:paraId="74D25EC1" w14:textId="0D28DC95" w:rsidR="009F4F3E" w:rsidRDefault="002F17E8" w:rsidP="00315FC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Karl Goldmark</w:t>
      </w:r>
    </w:p>
    <w:p w14:paraId="3C582CD8" w14:textId="6635C16A" w:rsidR="009F4F3E" w:rsidRDefault="002F17E8" w:rsidP="00315FCE">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Vorspiel zur Oper „Götz von Berlichingen“ (</w:t>
      </w:r>
      <w:proofErr w:type="spellStart"/>
      <w:r>
        <w:rPr>
          <w:rFonts w:ascii="Maax" w:eastAsia="SimSun" w:hAnsi="Maax" w:cs="Mangal"/>
          <w:bCs/>
          <w:kern w:val="1"/>
          <w:sz w:val="20"/>
          <w:szCs w:val="20"/>
          <w:lang w:eastAsia="hi-IN" w:bidi="hi-IN"/>
        </w:rPr>
        <w:t>arr</w:t>
      </w:r>
      <w:proofErr w:type="spellEnd"/>
      <w:r>
        <w:rPr>
          <w:rFonts w:ascii="Maax" w:eastAsia="SimSun" w:hAnsi="Maax" w:cs="Mangal"/>
          <w:bCs/>
          <w:kern w:val="1"/>
          <w:sz w:val="20"/>
          <w:szCs w:val="20"/>
          <w:lang w:eastAsia="hi-IN" w:bidi="hi-IN"/>
        </w:rPr>
        <w:t>. von Armin Terzer)</w:t>
      </w:r>
    </w:p>
    <w:p w14:paraId="4F6C6780" w14:textId="7D555C01" w:rsidR="002F17E8" w:rsidRDefault="002F17E8" w:rsidP="00315FC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
          <w:bCs/>
          <w:kern w:val="1"/>
          <w:sz w:val="20"/>
          <w:szCs w:val="20"/>
          <w:lang w:eastAsia="hi-IN" w:bidi="hi-IN"/>
        </w:rPr>
        <w:t>Ludwig van Beethoven</w:t>
      </w:r>
    </w:p>
    <w:p w14:paraId="0CCB7B23" w14:textId="779C8016" w:rsidR="002F17E8" w:rsidRDefault="002F17E8" w:rsidP="00315FCE">
      <w:pPr>
        <w:pStyle w:val="StandardWeb"/>
        <w:spacing w:before="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 xml:space="preserve">Musik zu Goethes Trauerspiel „Egmont“ op. 84 </w:t>
      </w:r>
      <w:r>
        <w:rPr>
          <w:rFonts w:ascii="Maax" w:eastAsia="SimSun" w:hAnsi="Maax" w:cs="Mangal"/>
          <w:bCs/>
          <w:kern w:val="1"/>
          <w:sz w:val="20"/>
          <w:szCs w:val="20"/>
          <w:lang w:eastAsia="hi-IN" w:bidi="hi-IN"/>
        </w:rPr>
        <w:br/>
        <w:t>(</w:t>
      </w:r>
      <w:proofErr w:type="spellStart"/>
      <w:r>
        <w:rPr>
          <w:rFonts w:ascii="Maax" w:eastAsia="SimSun" w:hAnsi="Maax" w:cs="Mangal"/>
          <w:bCs/>
          <w:kern w:val="1"/>
          <w:sz w:val="20"/>
          <w:szCs w:val="20"/>
          <w:lang w:eastAsia="hi-IN" w:bidi="hi-IN"/>
        </w:rPr>
        <w:t>arr</w:t>
      </w:r>
      <w:proofErr w:type="spellEnd"/>
      <w:r>
        <w:rPr>
          <w:rFonts w:ascii="Maax" w:eastAsia="SimSun" w:hAnsi="Maax" w:cs="Mangal"/>
          <w:bCs/>
          <w:kern w:val="1"/>
          <w:sz w:val="20"/>
          <w:szCs w:val="20"/>
          <w:lang w:eastAsia="hi-IN" w:bidi="hi-IN"/>
        </w:rPr>
        <w:t xml:space="preserve">. von Andreas N. </w:t>
      </w:r>
      <w:proofErr w:type="spellStart"/>
      <w:r>
        <w:rPr>
          <w:rFonts w:ascii="Maax" w:eastAsia="SimSun" w:hAnsi="Maax" w:cs="Mangal"/>
          <w:bCs/>
          <w:kern w:val="1"/>
          <w:sz w:val="20"/>
          <w:szCs w:val="20"/>
          <w:lang w:eastAsia="hi-IN" w:bidi="hi-IN"/>
        </w:rPr>
        <w:t>Tarkmann</w:t>
      </w:r>
      <w:proofErr w:type="spellEnd"/>
      <w:r>
        <w:rPr>
          <w:rFonts w:ascii="Maax" w:eastAsia="SimSun" w:hAnsi="Maax" w:cs="Mangal"/>
          <w:bCs/>
          <w:kern w:val="1"/>
          <w:sz w:val="20"/>
          <w:szCs w:val="20"/>
          <w:lang w:eastAsia="hi-IN" w:bidi="hi-IN"/>
        </w:rPr>
        <w:t>)</w:t>
      </w:r>
    </w:p>
    <w:p w14:paraId="07151C29" w14:textId="77777777" w:rsidR="00BA38FE" w:rsidRDefault="00BA38FE" w:rsidP="00D827BA">
      <w:pPr>
        <w:pStyle w:val="StandardWeb"/>
        <w:spacing w:before="0" w:beforeAutospacing="0" w:after="0" w:afterAutospacing="0" w:line="360" w:lineRule="auto"/>
        <w:rPr>
          <w:rFonts w:ascii="Maax" w:eastAsia="SimSun" w:hAnsi="Maax" w:cs="Mangal"/>
          <w:b/>
          <w:kern w:val="1"/>
          <w:sz w:val="20"/>
          <w:szCs w:val="20"/>
          <w:lang w:eastAsia="hi-IN" w:bidi="hi-IN"/>
        </w:rPr>
      </w:pPr>
    </w:p>
    <w:p w14:paraId="1F94738C" w14:textId="4DA96339" w:rsidR="003D6D3B" w:rsidRDefault="009A1E64" w:rsidP="00317E32">
      <w:pPr>
        <w:pStyle w:val="StandardWeb"/>
        <w:spacing w:before="0" w:beforeAutospacing="0" w:after="0" w:afterAutospacing="0" w:line="360" w:lineRule="auto"/>
        <w:rPr>
          <w:rFonts w:ascii="Maax" w:eastAsia="SimSun" w:hAnsi="Maax" w:cs="Mangal"/>
          <w:b/>
          <w:kern w:val="1"/>
          <w:sz w:val="20"/>
          <w:szCs w:val="20"/>
          <w:lang w:eastAsia="hi-IN" w:bidi="hi-IN"/>
        </w:rPr>
      </w:pPr>
      <w:r>
        <w:rPr>
          <w:rFonts w:ascii="Maax" w:eastAsia="SimSun" w:hAnsi="Maax" w:cs="Mangal"/>
          <w:b/>
          <w:bCs/>
          <w:kern w:val="1"/>
          <w:sz w:val="20"/>
          <w:szCs w:val="20"/>
          <w:lang w:eastAsia="hi-IN" w:bidi="hi-IN"/>
        </w:rPr>
        <w:t>Kai M</w:t>
      </w:r>
      <w:r w:rsidR="00D830F5">
        <w:rPr>
          <w:rFonts w:ascii="Maax" w:eastAsia="SimSun" w:hAnsi="Maax" w:cs="Mangal"/>
          <w:b/>
          <w:bCs/>
          <w:kern w:val="1"/>
          <w:sz w:val="20"/>
          <w:szCs w:val="20"/>
          <w:lang w:eastAsia="hi-IN" w:bidi="hi-IN"/>
        </w:rPr>
        <w:t>a</w:t>
      </w:r>
      <w:r>
        <w:rPr>
          <w:rFonts w:ascii="Maax" w:eastAsia="SimSun" w:hAnsi="Maax" w:cs="Mangal"/>
          <w:b/>
          <w:bCs/>
          <w:kern w:val="1"/>
          <w:sz w:val="20"/>
          <w:szCs w:val="20"/>
          <w:lang w:eastAsia="hi-IN" w:bidi="hi-IN"/>
        </w:rPr>
        <w:t xml:space="preserve">ertens </w:t>
      </w:r>
      <w:r w:rsidR="00D830F5">
        <w:rPr>
          <w:rFonts w:ascii="Maax" w:eastAsia="SimSun" w:hAnsi="Maax" w:cs="Mangal"/>
          <w:bCs/>
          <w:kern w:val="1"/>
          <w:sz w:val="20"/>
          <w:szCs w:val="20"/>
          <w:lang w:eastAsia="hi-IN" w:bidi="hi-IN"/>
        </w:rPr>
        <w:t>Sprecher</w:t>
      </w:r>
      <w:r w:rsidR="00B666E8" w:rsidRPr="00B666E8">
        <w:rPr>
          <w:rFonts w:ascii="Maax" w:eastAsia="SimSun" w:hAnsi="Maax" w:cs="Mangal"/>
          <w:bCs/>
          <w:kern w:val="1"/>
          <w:sz w:val="20"/>
          <w:szCs w:val="20"/>
          <w:lang w:eastAsia="hi-IN" w:bidi="hi-IN"/>
        </w:rPr>
        <w:br/>
      </w:r>
      <w:r w:rsidR="002F17E8">
        <w:rPr>
          <w:rFonts w:ascii="Maax" w:eastAsia="SimSun" w:hAnsi="Maax" w:cs="Mangal"/>
          <w:b/>
          <w:bCs/>
          <w:kern w:val="1"/>
          <w:sz w:val="20"/>
          <w:szCs w:val="20"/>
          <w:lang w:eastAsia="hi-IN" w:bidi="hi-IN"/>
        </w:rPr>
        <w:t xml:space="preserve">Johanna </w:t>
      </w:r>
      <w:proofErr w:type="spellStart"/>
      <w:r w:rsidR="002F17E8">
        <w:rPr>
          <w:rFonts w:ascii="Maax" w:eastAsia="SimSun" w:hAnsi="Maax" w:cs="Mangal"/>
          <w:b/>
          <w:bCs/>
          <w:kern w:val="1"/>
          <w:sz w:val="20"/>
          <w:szCs w:val="20"/>
          <w:lang w:eastAsia="hi-IN" w:bidi="hi-IN"/>
        </w:rPr>
        <w:t>Pommranz</w:t>
      </w:r>
      <w:proofErr w:type="spellEnd"/>
      <w:r w:rsidR="002F17E8">
        <w:rPr>
          <w:rFonts w:ascii="Maax" w:eastAsia="SimSun" w:hAnsi="Maax" w:cs="Mangal"/>
          <w:b/>
          <w:bCs/>
          <w:kern w:val="1"/>
          <w:sz w:val="20"/>
          <w:szCs w:val="20"/>
          <w:lang w:eastAsia="hi-IN" w:bidi="hi-IN"/>
        </w:rPr>
        <w:t xml:space="preserve"> </w:t>
      </w:r>
      <w:r w:rsidR="00635E77">
        <w:rPr>
          <w:rFonts w:ascii="Maax" w:eastAsia="SimSun" w:hAnsi="Maax" w:cs="Mangal"/>
          <w:bCs/>
          <w:kern w:val="1"/>
          <w:sz w:val="20"/>
          <w:szCs w:val="20"/>
          <w:lang w:eastAsia="hi-IN" w:bidi="hi-IN"/>
        </w:rPr>
        <w:t>Sopran</w:t>
      </w:r>
      <w:r w:rsidR="003D6D3B" w:rsidRPr="00B666E8">
        <w:rPr>
          <w:rFonts w:ascii="Maax" w:eastAsia="SimSun" w:hAnsi="Maax" w:cs="Mangal"/>
          <w:b/>
          <w:kern w:val="1"/>
          <w:sz w:val="20"/>
          <w:szCs w:val="20"/>
          <w:lang w:eastAsia="hi-IN" w:bidi="hi-IN"/>
        </w:rPr>
        <w:br/>
        <w:t>Württembergisches Kammerorchester Heilbronn</w:t>
      </w:r>
      <w:bookmarkEnd w:id="5"/>
    </w:p>
    <w:p w14:paraId="7326224B" w14:textId="3EC4E9BF" w:rsidR="002F17E8" w:rsidRPr="00EE7EDC" w:rsidRDefault="002F17E8" w:rsidP="00317E32">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 xml:space="preserve">Case Scaglione </w:t>
      </w:r>
      <w:r w:rsidRPr="002F17E8">
        <w:rPr>
          <w:rFonts w:ascii="Maax" w:eastAsia="SimSun" w:hAnsi="Maax" w:cs="Mangal"/>
          <w:kern w:val="1"/>
          <w:sz w:val="20"/>
          <w:szCs w:val="20"/>
          <w:lang w:eastAsia="hi-IN" w:bidi="hi-IN"/>
        </w:rPr>
        <w:t>Mu</w:t>
      </w:r>
      <w:r>
        <w:rPr>
          <w:rFonts w:ascii="Maax" w:eastAsia="SimSun" w:hAnsi="Maax" w:cs="Mangal"/>
          <w:kern w:val="1"/>
          <w:sz w:val="20"/>
          <w:szCs w:val="20"/>
          <w:lang w:eastAsia="hi-IN" w:bidi="hi-IN"/>
        </w:rPr>
        <w:t>sikalische Leitung</w:t>
      </w:r>
    </w:p>
    <w:bookmarkEnd w:id="1"/>
    <w:bookmarkEnd w:id="2"/>
    <w:p w14:paraId="18893B26" w14:textId="77777777" w:rsidR="003D6D3B" w:rsidRPr="00B666E8" w:rsidRDefault="003D6D3B" w:rsidP="00D14041">
      <w:pPr>
        <w:pStyle w:val="StandardWeb"/>
        <w:spacing w:before="120" w:beforeAutospacing="0" w:after="120" w:afterAutospacing="0"/>
        <w:rPr>
          <w:rFonts w:ascii="Maax" w:hAnsi="Maax"/>
          <w:b/>
          <w:bCs/>
          <w:sz w:val="20"/>
          <w:szCs w:val="20"/>
        </w:rPr>
      </w:pPr>
    </w:p>
    <w:p w14:paraId="63AEE4C3" w14:textId="32F40649" w:rsidR="003D6D3B" w:rsidRPr="00B666E8" w:rsidRDefault="003D6D3B" w:rsidP="00317E32">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7" w:name="_Hlk95916718"/>
    <w:p w14:paraId="5880CA62" w14:textId="0A2FAE2E" w:rsidR="00035B9A" w:rsidRPr="007D5DCD" w:rsidRDefault="007D5DCD" w:rsidP="00317E32">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004527AC" w14:textId="09D84440" w:rsidR="009F4F3E" w:rsidRDefault="007D5DCD" w:rsidP="009501D6">
      <w:pPr>
        <w:pStyle w:val="Textkrper"/>
        <w:spacing w:line="360" w:lineRule="auto"/>
        <w:rPr>
          <w:rFonts w:ascii="Maax" w:hAnsi="Maax"/>
          <w:bCs/>
          <w:sz w:val="20"/>
          <w:szCs w:val="20"/>
        </w:rPr>
      </w:pPr>
      <w:r>
        <w:rPr>
          <w:rFonts w:ascii="Maax" w:hAnsi="Maax"/>
          <w:bCs/>
          <w:sz w:val="20"/>
          <w:szCs w:val="20"/>
        </w:rPr>
        <w:fldChar w:fldCharType="end"/>
      </w:r>
      <w:bookmarkEnd w:id="7"/>
      <w:r w:rsidR="007B22C5" w:rsidRPr="00B666E8">
        <w:rPr>
          <w:rFonts w:ascii="Maax" w:hAnsi="Maax"/>
          <w:bCs/>
          <w:sz w:val="20"/>
          <w:szCs w:val="20"/>
        </w:rPr>
        <w:t xml:space="preserve">Beim </w:t>
      </w:r>
      <w:r w:rsidR="00D827BA">
        <w:rPr>
          <w:rFonts w:ascii="Maax" w:hAnsi="Maax"/>
          <w:bCs/>
          <w:sz w:val="20"/>
          <w:szCs w:val="20"/>
        </w:rPr>
        <w:t>Konzertbesuch</w:t>
      </w:r>
      <w:r w:rsidR="007B22C5" w:rsidRPr="00B666E8">
        <w:rPr>
          <w:rFonts w:ascii="Maax" w:hAnsi="Maax"/>
          <w:bCs/>
          <w:sz w:val="20"/>
          <w:szCs w:val="20"/>
        </w:rPr>
        <w:t xml:space="preserve"> empfehlen wir das Tragen einer FFP2-Maske oder einer medizinischen Maske.</w:t>
      </w:r>
    </w:p>
    <w:p w14:paraId="082BCB64" w14:textId="150B4952" w:rsidR="00D827BA" w:rsidRDefault="00C30F65" w:rsidP="00317E32">
      <w:pPr>
        <w:pStyle w:val="Textkrper"/>
        <w:spacing w:line="360" w:lineRule="auto"/>
        <w:rPr>
          <w:rFonts w:ascii="Maax" w:hAnsi="Maax"/>
          <w:bCs/>
          <w:sz w:val="20"/>
          <w:szCs w:val="20"/>
        </w:rPr>
      </w:pPr>
      <w:bookmarkStart w:id="8" w:name="_Hlk121226504"/>
      <w:r>
        <w:rPr>
          <w:rFonts w:ascii="Maax" w:hAnsi="Maax"/>
          <w:bCs/>
          <w:sz w:val="20"/>
          <w:szCs w:val="20"/>
        </w:rPr>
        <w:t>Tickets</w:t>
      </w:r>
      <w:r w:rsidR="002F17E8">
        <w:rPr>
          <w:rFonts w:ascii="Maax" w:hAnsi="Maax"/>
          <w:bCs/>
          <w:sz w:val="20"/>
          <w:szCs w:val="20"/>
        </w:rPr>
        <w:t xml:space="preserve"> für das WKO-Konzert in Jagsthausen </w:t>
      </w:r>
      <w:r>
        <w:rPr>
          <w:rFonts w:ascii="Maax" w:hAnsi="Maax"/>
          <w:bCs/>
          <w:sz w:val="20"/>
          <w:szCs w:val="20"/>
        </w:rPr>
        <w:t>erhalten Sie unter:</w:t>
      </w:r>
      <w:r w:rsidR="00D827BA">
        <w:rPr>
          <w:rFonts w:ascii="Maax" w:hAnsi="Maax"/>
          <w:bCs/>
          <w:sz w:val="20"/>
          <w:szCs w:val="20"/>
        </w:rPr>
        <w:t xml:space="preserve"> </w:t>
      </w:r>
    </w:p>
    <w:p w14:paraId="2E4CE7F2" w14:textId="204EEA18" w:rsidR="00C30F65" w:rsidRDefault="007840BC" w:rsidP="00317E32">
      <w:pPr>
        <w:pStyle w:val="Textkrper"/>
        <w:spacing w:line="360" w:lineRule="auto"/>
        <w:rPr>
          <w:rFonts w:ascii="Maax" w:hAnsi="Maax"/>
          <w:bCs/>
          <w:sz w:val="20"/>
          <w:szCs w:val="20"/>
        </w:rPr>
      </w:pPr>
      <w:hyperlink r:id="rId8" w:history="1">
        <w:r w:rsidR="002F17E8" w:rsidRPr="00023002">
          <w:rPr>
            <w:rStyle w:val="Hyperlink"/>
            <w:rFonts w:ascii="Maax" w:hAnsi="Maax"/>
            <w:bCs/>
            <w:sz w:val="20"/>
            <w:szCs w:val="20"/>
          </w:rPr>
          <w:t>https://burgfestspiele-jagsthausen.reservix.de/tickets-klassik-meets-goetzenburg-so-klingt-goethe-in-jagsthausen-goetzenburg-burghof-am-25-6-2023/e1998357</w:t>
        </w:r>
      </w:hyperlink>
    </w:p>
    <w:bookmarkEnd w:id="8"/>
    <w:p w14:paraId="5AEB4DD9" w14:textId="0B2AA7A5" w:rsidR="00887F03" w:rsidRDefault="00887F03" w:rsidP="00DA3A78">
      <w:pPr>
        <w:pStyle w:val="Textkrper"/>
        <w:spacing w:after="0" w:line="360" w:lineRule="auto"/>
        <w:rPr>
          <w:rFonts w:ascii="Maax" w:hAnsi="Maax"/>
          <w:sz w:val="28"/>
          <w:szCs w:val="28"/>
        </w:rPr>
      </w:pPr>
      <w:r>
        <w:rPr>
          <w:rFonts w:ascii="Maax" w:hAnsi="Maax"/>
          <w:sz w:val="28"/>
          <w:szCs w:val="28"/>
        </w:rPr>
        <w:t>Biografie Kai M</w:t>
      </w:r>
      <w:r w:rsidR="00415434">
        <w:rPr>
          <w:rFonts w:ascii="Maax" w:hAnsi="Maax"/>
          <w:sz w:val="28"/>
          <w:szCs w:val="28"/>
        </w:rPr>
        <w:t>a</w:t>
      </w:r>
      <w:r>
        <w:rPr>
          <w:rFonts w:ascii="Maax" w:hAnsi="Maax"/>
          <w:sz w:val="28"/>
          <w:szCs w:val="28"/>
        </w:rPr>
        <w:t xml:space="preserve">ertens </w:t>
      </w:r>
    </w:p>
    <w:p w14:paraId="6A0BA94E" w14:textId="57B530DC" w:rsidR="00887F03" w:rsidRDefault="00887F03" w:rsidP="00635E77">
      <w:pPr>
        <w:spacing w:after="300" w:line="360" w:lineRule="auto"/>
        <w:jc w:val="both"/>
        <w:rPr>
          <w:rFonts w:ascii="Maax" w:hAnsi="Maax"/>
          <w:sz w:val="20"/>
          <w:szCs w:val="20"/>
        </w:rPr>
      </w:pPr>
      <w:r>
        <w:rPr>
          <w:rFonts w:ascii="Maax" w:hAnsi="Maax"/>
          <w:sz w:val="20"/>
          <w:szCs w:val="20"/>
        </w:rPr>
        <w:t>Kai M</w:t>
      </w:r>
      <w:r w:rsidR="00415434">
        <w:rPr>
          <w:rFonts w:ascii="Maax" w:hAnsi="Maax"/>
          <w:sz w:val="20"/>
          <w:szCs w:val="20"/>
        </w:rPr>
        <w:t>a</w:t>
      </w:r>
      <w:r>
        <w:rPr>
          <w:rFonts w:ascii="Maax" w:hAnsi="Maax"/>
          <w:sz w:val="20"/>
          <w:szCs w:val="20"/>
        </w:rPr>
        <w:t>ertens</w:t>
      </w:r>
      <w:r w:rsidR="004B6E23">
        <w:rPr>
          <w:rFonts w:ascii="Maax" w:hAnsi="Maax"/>
          <w:sz w:val="20"/>
          <w:szCs w:val="20"/>
        </w:rPr>
        <w:t xml:space="preserve"> wurde 1958 in Hamburg, dort in der bekannten Schauspielerfamilie M</w:t>
      </w:r>
      <w:r w:rsidR="00415434">
        <w:rPr>
          <w:rFonts w:ascii="Maax" w:hAnsi="Maax"/>
          <w:sz w:val="20"/>
          <w:szCs w:val="20"/>
        </w:rPr>
        <w:t>a</w:t>
      </w:r>
      <w:r w:rsidR="004B6E23">
        <w:rPr>
          <w:rFonts w:ascii="Maax" w:hAnsi="Maax"/>
          <w:sz w:val="20"/>
          <w:szCs w:val="20"/>
        </w:rPr>
        <w:t xml:space="preserve">ertens geboren. </w:t>
      </w:r>
      <w:r>
        <w:rPr>
          <w:rFonts w:ascii="Maax" w:hAnsi="Maax"/>
          <w:sz w:val="20"/>
          <w:szCs w:val="20"/>
        </w:rPr>
        <w:t xml:space="preserve">Nach dem Besuch der Schauspielschule </w:t>
      </w:r>
      <w:r w:rsidR="004B6E23">
        <w:rPr>
          <w:rFonts w:ascii="Maax" w:hAnsi="Maax"/>
          <w:sz w:val="20"/>
          <w:szCs w:val="20"/>
        </w:rPr>
        <w:t xml:space="preserve">seiner Geburtsstadt </w:t>
      </w:r>
      <w:r w:rsidR="00DA1C1C">
        <w:rPr>
          <w:rFonts w:ascii="Maax" w:hAnsi="Maax"/>
          <w:sz w:val="20"/>
          <w:szCs w:val="20"/>
        </w:rPr>
        <w:t>erhielt er</w:t>
      </w:r>
      <w:r>
        <w:rPr>
          <w:rFonts w:ascii="Maax" w:hAnsi="Maax"/>
          <w:sz w:val="20"/>
          <w:szCs w:val="20"/>
        </w:rPr>
        <w:t xml:space="preserve"> 1983 </w:t>
      </w:r>
      <w:r w:rsidR="00DA1C1C">
        <w:rPr>
          <w:rFonts w:ascii="Maax" w:hAnsi="Maax"/>
          <w:sz w:val="20"/>
          <w:szCs w:val="20"/>
        </w:rPr>
        <w:t xml:space="preserve">sein erstes Festengagement an den </w:t>
      </w:r>
      <w:r>
        <w:rPr>
          <w:rFonts w:ascii="Maax" w:hAnsi="Maax"/>
          <w:sz w:val="20"/>
          <w:szCs w:val="20"/>
        </w:rPr>
        <w:t xml:space="preserve">Städtischen Bühnen Osnabrück. </w:t>
      </w:r>
      <w:r w:rsidR="005B2844">
        <w:rPr>
          <w:rFonts w:ascii="Maax" w:hAnsi="Maax"/>
          <w:sz w:val="20"/>
          <w:szCs w:val="20"/>
        </w:rPr>
        <w:t xml:space="preserve">Folgeengagements führten ihn </w:t>
      </w:r>
      <w:r>
        <w:rPr>
          <w:rFonts w:ascii="Maax" w:hAnsi="Maax"/>
          <w:sz w:val="20"/>
          <w:szCs w:val="20"/>
        </w:rPr>
        <w:t>n</w:t>
      </w:r>
      <w:r w:rsidR="005B2844">
        <w:rPr>
          <w:rFonts w:ascii="Maax" w:hAnsi="Maax"/>
          <w:sz w:val="20"/>
          <w:szCs w:val="20"/>
        </w:rPr>
        <w:t>ach</w:t>
      </w:r>
      <w:r>
        <w:rPr>
          <w:rFonts w:ascii="Maax" w:hAnsi="Maax"/>
          <w:sz w:val="20"/>
          <w:szCs w:val="20"/>
        </w:rPr>
        <w:t xml:space="preserve"> Köln </w:t>
      </w:r>
      <w:r w:rsidR="005B2844">
        <w:rPr>
          <w:rFonts w:ascii="Maax" w:hAnsi="Maax"/>
          <w:sz w:val="20"/>
          <w:szCs w:val="20"/>
        </w:rPr>
        <w:t>sowie ans</w:t>
      </w:r>
      <w:r>
        <w:rPr>
          <w:rFonts w:ascii="Maax" w:hAnsi="Maax"/>
          <w:sz w:val="20"/>
          <w:szCs w:val="20"/>
        </w:rPr>
        <w:t xml:space="preserve"> Hamburger Thalia Theater. Dort arbeitete er mit Regisseuren </w:t>
      </w:r>
      <w:r w:rsidR="00A678BC">
        <w:rPr>
          <w:rFonts w:ascii="Maax" w:hAnsi="Maax"/>
          <w:sz w:val="20"/>
          <w:szCs w:val="20"/>
        </w:rPr>
        <w:t>wie Ruth Berghaus, Ka</w:t>
      </w:r>
      <w:r w:rsidR="00CA7261">
        <w:rPr>
          <w:rFonts w:ascii="Maax" w:hAnsi="Maax"/>
          <w:sz w:val="20"/>
          <w:szCs w:val="20"/>
        </w:rPr>
        <w:t>tharina Thalbach, Georg</w:t>
      </w:r>
      <w:r w:rsidR="00BE7034">
        <w:rPr>
          <w:rFonts w:ascii="Maax" w:hAnsi="Maax"/>
          <w:sz w:val="20"/>
          <w:szCs w:val="20"/>
        </w:rPr>
        <w:t xml:space="preserve">e Tabori, Jürgen Flimm und Jürgen Gosch. Seit 1993 </w:t>
      </w:r>
      <w:r w:rsidR="00DA1C1C">
        <w:rPr>
          <w:rFonts w:ascii="Maax" w:hAnsi="Maax"/>
          <w:sz w:val="20"/>
          <w:szCs w:val="20"/>
        </w:rPr>
        <w:t>ist</w:t>
      </w:r>
      <w:r w:rsidR="00BE7034">
        <w:rPr>
          <w:rFonts w:ascii="Maax" w:hAnsi="Maax"/>
          <w:sz w:val="20"/>
          <w:szCs w:val="20"/>
        </w:rPr>
        <w:t xml:space="preserve"> Kai M</w:t>
      </w:r>
      <w:r w:rsidR="00415434">
        <w:rPr>
          <w:rFonts w:ascii="Maax" w:hAnsi="Maax"/>
          <w:sz w:val="20"/>
          <w:szCs w:val="20"/>
        </w:rPr>
        <w:t>a</w:t>
      </w:r>
      <w:r w:rsidR="00BE7034">
        <w:rPr>
          <w:rFonts w:ascii="Maax" w:hAnsi="Maax"/>
          <w:sz w:val="20"/>
          <w:szCs w:val="20"/>
        </w:rPr>
        <w:t>ertens frei</w:t>
      </w:r>
      <w:r w:rsidR="00DA1C1C">
        <w:rPr>
          <w:rFonts w:ascii="Maax" w:hAnsi="Maax"/>
          <w:sz w:val="20"/>
          <w:szCs w:val="20"/>
        </w:rPr>
        <w:t>schaffend</w:t>
      </w:r>
      <w:r w:rsidR="00BE7034">
        <w:rPr>
          <w:rFonts w:ascii="Maax" w:hAnsi="Maax"/>
          <w:sz w:val="20"/>
          <w:szCs w:val="20"/>
        </w:rPr>
        <w:t xml:space="preserve"> </w:t>
      </w:r>
      <w:r w:rsidR="005B2844">
        <w:rPr>
          <w:rFonts w:ascii="Maax" w:hAnsi="Maax"/>
          <w:sz w:val="20"/>
          <w:szCs w:val="20"/>
        </w:rPr>
        <w:t xml:space="preserve">tätig </w:t>
      </w:r>
      <w:r w:rsidR="00BE7034">
        <w:rPr>
          <w:rFonts w:ascii="Maax" w:hAnsi="Maax"/>
          <w:sz w:val="20"/>
          <w:szCs w:val="20"/>
        </w:rPr>
        <w:t xml:space="preserve">und </w:t>
      </w:r>
      <w:r w:rsidR="005B2844">
        <w:rPr>
          <w:rFonts w:ascii="Maax" w:hAnsi="Maax"/>
          <w:sz w:val="20"/>
          <w:szCs w:val="20"/>
        </w:rPr>
        <w:t>gastierte</w:t>
      </w:r>
      <w:r w:rsidR="00BE7034">
        <w:rPr>
          <w:rFonts w:ascii="Maax" w:hAnsi="Maax"/>
          <w:sz w:val="20"/>
          <w:szCs w:val="20"/>
        </w:rPr>
        <w:t xml:space="preserve"> u.a. im TAT Frankfurt, im Kai Theater Brüssel, im HAU Berlin, im Schauspielhaus Wien, im St. Pauli Theater Hamburg sowie im Theater am Kurfürstendamm Berlin. Seine erste Fernsehrolle bekam er 1984 in der Produktion „Typisch Schauspieler“</w:t>
      </w:r>
      <w:r w:rsidR="005B2844">
        <w:rPr>
          <w:rFonts w:ascii="Maax" w:hAnsi="Maax"/>
          <w:sz w:val="20"/>
          <w:szCs w:val="20"/>
        </w:rPr>
        <w:t>. Seither</w:t>
      </w:r>
      <w:r w:rsidR="00BE7034">
        <w:rPr>
          <w:rFonts w:ascii="Maax" w:hAnsi="Maax"/>
          <w:sz w:val="20"/>
          <w:szCs w:val="20"/>
        </w:rPr>
        <w:t xml:space="preserve"> </w:t>
      </w:r>
      <w:r w:rsidR="005B2844">
        <w:rPr>
          <w:rFonts w:ascii="Maax" w:hAnsi="Maax"/>
          <w:sz w:val="20"/>
          <w:szCs w:val="20"/>
        </w:rPr>
        <w:t xml:space="preserve">ist er </w:t>
      </w:r>
      <w:r w:rsidR="00BE7034">
        <w:rPr>
          <w:rFonts w:ascii="Maax" w:hAnsi="Maax"/>
          <w:sz w:val="20"/>
          <w:szCs w:val="20"/>
        </w:rPr>
        <w:t xml:space="preserve">hauptsächlich </w:t>
      </w:r>
      <w:r w:rsidR="005B2844">
        <w:rPr>
          <w:rFonts w:ascii="Maax" w:hAnsi="Maax"/>
          <w:sz w:val="20"/>
          <w:szCs w:val="20"/>
        </w:rPr>
        <w:t>in</w:t>
      </w:r>
      <w:r w:rsidR="00BE7034">
        <w:rPr>
          <w:rFonts w:ascii="Maax" w:hAnsi="Maax"/>
          <w:sz w:val="20"/>
          <w:szCs w:val="20"/>
        </w:rPr>
        <w:t xml:space="preserve"> Film und Fernsehen</w:t>
      </w:r>
      <w:r w:rsidR="005B2844">
        <w:rPr>
          <w:rFonts w:ascii="Maax" w:hAnsi="Maax"/>
          <w:sz w:val="20"/>
          <w:szCs w:val="20"/>
        </w:rPr>
        <w:t xml:space="preserve"> zu sehen</w:t>
      </w:r>
      <w:r w:rsidR="00BE7034">
        <w:rPr>
          <w:rFonts w:ascii="Maax" w:hAnsi="Maax"/>
          <w:sz w:val="20"/>
          <w:szCs w:val="20"/>
        </w:rPr>
        <w:t xml:space="preserve">. </w:t>
      </w:r>
      <w:r w:rsidR="002976E7">
        <w:rPr>
          <w:rFonts w:ascii="Maax" w:hAnsi="Maax"/>
          <w:sz w:val="20"/>
          <w:szCs w:val="20"/>
        </w:rPr>
        <w:t>Bekannte</w:t>
      </w:r>
      <w:r w:rsidR="00BE7034">
        <w:rPr>
          <w:rFonts w:ascii="Maax" w:hAnsi="Maax"/>
          <w:sz w:val="20"/>
          <w:szCs w:val="20"/>
        </w:rPr>
        <w:t xml:space="preserve"> Serien</w:t>
      </w:r>
      <w:r w:rsidR="005B2844">
        <w:rPr>
          <w:rFonts w:ascii="Maax" w:hAnsi="Maax"/>
          <w:sz w:val="20"/>
          <w:szCs w:val="20"/>
        </w:rPr>
        <w:t>, in denen</w:t>
      </w:r>
      <w:r w:rsidR="00BE7034">
        <w:rPr>
          <w:rFonts w:ascii="Maax" w:hAnsi="Maax"/>
          <w:sz w:val="20"/>
          <w:szCs w:val="20"/>
        </w:rPr>
        <w:t xml:space="preserve"> Kai M</w:t>
      </w:r>
      <w:r w:rsidR="00415434">
        <w:rPr>
          <w:rFonts w:ascii="Maax" w:hAnsi="Maax"/>
          <w:sz w:val="20"/>
          <w:szCs w:val="20"/>
        </w:rPr>
        <w:t>a</w:t>
      </w:r>
      <w:r w:rsidR="00BE7034">
        <w:rPr>
          <w:rFonts w:ascii="Maax" w:hAnsi="Maax"/>
          <w:sz w:val="20"/>
          <w:szCs w:val="20"/>
        </w:rPr>
        <w:t xml:space="preserve">ertens </w:t>
      </w:r>
      <w:r w:rsidR="005B2844">
        <w:rPr>
          <w:rFonts w:ascii="Maax" w:hAnsi="Maax"/>
          <w:sz w:val="20"/>
          <w:szCs w:val="20"/>
        </w:rPr>
        <w:t>mitgewirkt hat, sind</w:t>
      </w:r>
      <w:r w:rsidR="00BE7034">
        <w:rPr>
          <w:rFonts w:ascii="Maax" w:hAnsi="Maax"/>
          <w:sz w:val="20"/>
          <w:szCs w:val="20"/>
        </w:rPr>
        <w:t xml:space="preserve"> </w:t>
      </w:r>
      <w:r w:rsidR="005B2844">
        <w:rPr>
          <w:rFonts w:ascii="Maax" w:hAnsi="Maax"/>
          <w:sz w:val="20"/>
          <w:szCs w:val="20"/>
        </w:rPr>
        <w:t xml:space="preserve">u.a. </w:t>
      </w:r>
      <w:r w:rsidR="00BE7034">
        <w:rPr>
          <w:rFonts w:ascii="Maax" w:hAnsi="Maax"/>
          <w:sz w:val="20"/>
          <w:szCs w:val="20"/>
        </w:rPr>
        <w:t>„Sterne des Südens“, „SOKO Wismar“ oder „Der Landarz</w:t>
      </w:r>
      <w:r w:rsidR="001024BC">
        <w:rPr>
          <w:rFonts w:ascii="Maax" w:hAnsi="Maax"/>
          <w:sz w:val="20"/>
          <w:szCs w:val="20"/>
        </w:rPr>
        <w:t>t</w:t>
      </w:r>
      <w:r w:rsidR="00BE7034">
        <w:rPr>
          <w:rFonts w:ascii="Maax" w:hAnsi="Maax"/>
          <w:sz w:val="20"/>
          <w:szCs w:val="20"/>
        </w:rPr>
        <w:t xml:space="preserve">“. Seit 2018 löst </w:t>
      </w:r>
      <w:r w:rsidR="004B6E23">
        <w:rPr>
          <w:rFonts w:ascii="Maax" w:hAnsi="Maax"/>
          <w:sz w:val="20"/>
          <w:szCs w:val="20"/>
        </w:rPr>
        <w:t>Kai M</w:t>
      </w:r>
      <w:r w:rsidR="00415434">
        <w:rPr>
          <w:rFonts w:ascii="Maax" w:hAnsi="Maax"/>
          <w:sz w:val="20"/>
          <w:szCs w:val="20"/>
        </w:rPr>
        <w:t>a</w:t>
      </w:r>
      <w:r w:rsidR="004B6E23">
        <w:rPr>
          <w:rFonts w:ascii="Maax" w:hAnsi="Maax"/>
          <w:sz w:val="20"/>
          <w:szCs w:val="20"/>
        </w:rPr>
        <w:t>ertens</w:t>
      </w:r>
      <w:r w:rsidR="00BE7034">
        <w:rPr>
          <w:rFonts w:ascii="Maax" w:hAnsi="Maax"/>
          <w:sz w:val="20"/>
          <w:szCs w:val="20"/>
        </w:rPr>
        <w:t xml:space="preserve"> als Kripochef Ubbo Heide </w:t>
      </w:r>
      <w:r w:rsidR="005B2844">
        <w:rPr>
          <w:rFonts w:ascii="Maax" w:hAnsi="Maax"/>
          <w:sz w:val="20"/>
          <w:szCs w:val="20"/>
        </w:rPr>
        <w:t xml:space="preserve">in der ZDF-Serie </w:t>
      </w:r>
      <w:r w:rsidR="00260F89">
        <w:rPr>
          <w:rFonts w:ascii="Maax" w:hAnsi="Maax"/>
          <w:sz w:val="20"/>
          <w:szCs w:val="20"/>
        </w:rPr>
        <w:t>„Ostfrieslandkrimis“</w:t>
      </w:r>
      <w:r w:rsidR="005B2844">
        <w:rPr>
          <w:rFonts w:ascii="Maax" w:hAnsi="Maax"/>
          <w:sz w:val="20"/>
          <w:szCs w:val="20"/>
        </w:rPr>
        <w:t xml:space="preserve"> </w:t>
      </w:r>
      <w:r w:rsidR="00BE7034">
        <w:rPr>
          <w:rFonts w:ascii="Maax" w:hAnsi="Maax"/>
          <w:sz w:val="20"/>
          <w:szCs w:val="20"/>
        </w:rPr>
        <w:t>Kriminalfälle</w:t>
      </w:r>
      <w:r w:rsidR="00260F89">
        <w:rPr>
          <w:rFonts w:ascii="Maax" w:hAnsi="Maax"/>
          <w:sz w:val="20"/>
          <w:szCs w:val="20"/>
        </w:rPr>
        <w:t>.</w:t>
      </w:r>
    </w:p>
    <w:p w14:paraId="74E8E978" w14:textId="191E14A6" w:rsidR="00BE7034" w:rsidRDefault="00BE7034" w:rsidP="00887F03">
      <w:pPr>
        <w:spacing w:after="300" w:line="378" w:lineRule="atLeast"/>
        <w:jc w:val="both"/>
        <w:rPr>
          <w:rFonts w:ascii="Maax" w:hAnsi="Maax"/>
          <w:sz w:val="20"/>
          <w:szCs w:val="20"/>
        </w:rPr>
      </w:pPr>
      <w:r>
        <w:rPr>
          <w:rFonts w:ascii="Maax" w:hAnsi="Maax"/>
          <w:sz w:val="20"/>
          <w:szCs w:val="20"/>
        </w:rPr>
        <w:t>Mehr zu Kai M</w:t>
      </w:r>
      <w:r w:rsidR="00415434">
        <w:rPr>
          <w:rFonts w:ascii="Maax" w:hAnsi="Maax"/>
          <w:sz w:val="20"/>
          <w:szCs w:val="20"/>
        </w:rPr>
        <w:t>a</w:t>
      </w:r>
      <w:r>
        <w:rPr>
          <w:rFonts w:ascii="Maax" w:hAnsi="Maax"/>
          <w:sz w:val="20"/>
          <w:szCs w:val="20"/>
        </w:rPr>
        <w:t>ertens erfahren Sie unter</w:t>
      </w:r>
    </w:p>
    <w:p w14:paraId="46B5FC23" w14:textId="5145E648" w:rsidR="00BE7034" w:rsidRDefault="007840BC" w:rsidP="00887F03">
      <w:pPr>
        <w:spacing w:after="300" w:line="378" w:lineRule="atLeast"/>
        <w:jc w:val="both"/>
        <w:rPr>
          <w:rFonts w:ascii="Maax" w:hAnsi="Maax"/>
          <w:sz w:val="20"/>
          <w:szCs w:val="20"/>
        </w:rPr>
      </w:pPr>
      <w:hyperlink r:id="rId9" w:history="1">
        <w:r w:rsidR="00415434" w:rsidRPr="0080682E">
          <w:rPr>
            <w:rStyle w:val="Hyperlink"/>
            <w:rFonts w:ascii="Maax" w:hAnsi="Maax"/>
            <w:sz w:val="20"/>
            <w:szCs w:val="20"/>
          </w:rPr>
          <w:t>www.agenturnielsen.de/index.php/de/actor/profil/kai_maertens</w:t>
        </w:r>
      </w:hyperlink>
    </w:p>
    <w:p w14:paraId="01A025F0" w14:textId="77777777" w:rsidR="00415434" w:rsidRPr="00415434" w:rsidRDefault="00415434" w:rsidP="00887F03">
      <w:pPr>
        <w:spacing w:after="300" w:line="378" w:lineRule="atLeast"/>
        <w:jc w:val="both"/>
        <w:rPr>
          <w:rFonts w:ascii="Maax" w:hAnsi="Maax"/>
          <w:sz w:val="20"/>
          <w:szCs w:val="20"/>
        </w:rPr>
      </w:pPr>
    </w:p>
    <w:p w14:paraId="24B62646" w14:textId="77777777" w:rsidR="00BE7034" w:rsidRDefault="00BE7034" w:rsidP="00DA3A78">
      <w:pPr>
        <w:pStyle w:val="Textkrper"/>
        <w:spacing w:after="0" w:line="360" w:lineRule="auto"/>
        <w:rPr>
          <w:rFonts w:ascii="Maax" w:hAnsi="Maax"/>
          <w:sz w:val="28"/>
          <w:szCs w:val="28"/>
        </w:rPr>
      </w:pPr>
    </w:p>
    <w:p w14:paraId="7AE7238B" w14:textId="77777777" w:rsidR="00BE7034" w:rsidRDefault="00BE7034" w:rsidP="00DA3A78">
      <w:pPr>
        <w:pStyle w:val="Textkrper"/>
        <w:spacing w:after="0" w:line="360" w:lineRule="auto"/>
        <w:rPr>
          <w:rFonts w:ascii="Maax" w:hAnsi="Maax"/>
          <w:sz w:val="28"/>
          <w:szCs w:val="28"/>
        </w:rPr>
      </w:pPr>
    </w:p>
    <w:p w14:paraId="104B7CB7" w14:textId="77777777" w:rsidR="00BE7034" w:rsidRDefault="00BE7034" w:rsidP="00DA3A78">
      <w:pPr>
        <w:pStyle w:val="Textkrper"/>
        <w:spacing w:after="0" w:line="360" w:lineRule="auto"/>
        <w:rPr>
          <w:rFonts w:ascii="Maax" w:hAnsi="Maax"/>
          <w:sz w:val="28"/>
          <w:szCs w:val="28"/>
        </w:rPr>
      </w:pPr>
    </w:p>
    <w:p w14:paraId="3AFC3DA4" w14:textId="77DC0A20" w:rsidR="00BE7034" w:rsidRDefault="00BE7034" w:rsidP="00DA3A78">
      <w:pPr>
        <w:pStyle w:val="Textkrper"/>
        <w:spacing w:after="0" w:line="360" w:lineRule="auto"/>
        <w:rPr>
          <w:rFonts w:ascii="Maax" w:hAnsi="Maax"/>
          <w:sz w:val="28"/>
          <w:szCs w:val="28"/>
        </w:rPr>
      </w:pPr>
    </w:p>
    <w:p w14:paraId="4F7D78B1" w14:textId="77777777" w:rsidR="00415434" w:rsidRDefault="00415434" w:rsidP="00DA3A78">
      <w:pPr>
        <w:pStyle w:val="Textkrper"/>
        <w:spacing w:after="0" w:line="360" w:lineRule="auto"/>
        <w:rPr>
          <w:rFonts w:ascii="Maax" w:hAnsi="Maax"/>
          <w:sz w:val="28"/>
          <w:szCs w:val="28"/>
        </w:rPr>
      </w:pPr>
    </w:p>
    <w:p w14:paraId="79D58927" w14:textId="77777777" w:rsidR="00BE7034" w:rsidRDefault="00BE7034" w:rsidP="00DA3A78">
      <w:pPr>
        <w:pStyle w:val="Textkrper"/>
        <w:spacing w:after="0" w:line="360" w:lineRule="auto"/>
        <w:rPr>
          <w:rFonts w:ascii="Maax" w:hAnsi="Maax"/>
          <w:sz w:val="28"/>
          <w:szCs w:val="28"/>
        </w:rPr>
      </w:pPr>
    </w:p>
    <w:p w14:paraId="0FFB8F70" w14:textId="77777777" w:rsidR="00BE7034" w:rsidRDefault="00BE7034" w:rsidP="00DA3A78">
      <w:pPr>
        <w:pStyle w:val="Textkrper"/>
        <w:spacing w:after="0" w:line="360" w:lineRule="auto"/>
        <w:rPr>
          <w:rFonts w:ascii="Maax" w:hAnsi="Maax"/>
          <w:sz w:val="28"/>
          <w:szCs w:val="28"/>
        </w:rPr>
      </w:pPr>
    </w:p>
    <w:p w14:paraId="40BA6F50" w14:textId="77777777" w:rsidR="00BE7034" w:rsidRDefault="00BE7034" w:rsidP="00DA3A78">
      <w:pPr>
        <w:pStyle w:val="Textkrper"/>
        <w:spacing w:after="0" w:line="360" w:lineRule="auto"/>
        <w:rPr>
          <w:rFonts w:ascii="Maax" w:hAnsi="Maax"/>
          <w:sz w:val="28"/>
          <w:szCs w:val="28"/>
        </w:rPr>
      </w:pPr>
    </w:p>
    <w:p w14:paraId="4B4D2FAC" w14:textId="77777777" w:rsidR="00BE7034" w:rsidRDefault="00BE7034" w:rsidP="00DA3A78">
      <w:pPr>
        <w:pStyle w:val="Textkrper"/>
        <w:spacing w:after="0" w:line="360" w:lineRule="auto"/>
        <w:rPr>
          <w:rFonts w:ascii="Maax" w:hAnsi="Maax"/>
          <w:sz w:val="28"/>
          <w:szCs w:val="28"/>
        </w:rPr>
      </w:pPr>
    </w:p>
    <w:p w14:paraId="1BB46DDB" w14:textId="77777777" w:rsidR="00317E32" w:rsidRDefault="00317E32" w:rsidP="00DA3A78">
      <w:pPr>
        <w:pStyle w:val="Textkrper"/>
        <w:spacing w:after="0" w:line="360" w:lineRule="auto"/>
        <w:rPr>
          <w:rFonts w:ascii="Maax" w:hAnsi="Maax"/>
          <w:sz w:val="28"/>
          <w:szCs w:val="28"/>
        </w:rPr>
      </w:pPr>
    </w:p>
    <w:p w14:paraId="03D9F80F" w14:textId="77777777" w:rsidR="00317E32" w:rsidRDefault="00317E32" w:rsidP="00DA3A78">
      <w:pPr>
        <w:pStyle w:val="Textkrper"/>
        <w:spacing w:after="0" w:line="360" w:lineRule="auto"/>
        <w:rPr>
          <w:rFonts w:ascii="Maax" w:hAnsi="Maax"/>
          <w:sz w:val="28"/>
          <w:szCs w:val="28"/>
        </w:rPr>
      </w:pPr>
    </w:p>
    <w:p w14:paraId="21307E7F" w14:textId="77777777" w:rsidR="00317E32" w:rsidRDefault="00317E32" w:rsidP="00DA3A78">
      <w:pPr>
        <w:pStyle w:val="Textkrper"/>
        <w:spacing w:after="0" w:line="360" w:lineRule="auto"/>
        <w:rPr>
          <w:rFonts w:ascii="Maax" w:hAnsi="Maax"/>
          <w:sz w:val="28"/>
          <w:szCs w:val="28"/>
        </w:rPr>
      </w:pPr>
    </w:p>
    <w:p w14:paraId="0CD34FB0" w14:textId="77777777" w:rsidR="00317E32" w:rsidRDefault="00317E32" w:rsidP="00DA3A78">
      <w:pPr>
        <w:pStyle w:val="Textkrper"/>
        <w:spacing w:after="0" w:line="360" w:lineRule="auto"/>
        <w:rPr>
          <w:rFonts w:ascii="Maax" w:hAnsi="Maax"/>
          <w:sz w:val="28"/>
          <w:szCs w:val="28"/>
        </w:rPr>
      </w:pPr>
    </w:p>
    <w:p w14:paraId="4BB28748" w14:textId="77777777" w:rsidR="00317E32" w:rsidRDefault="00317E32" w:rsidP="00DA3A78">
      <w:pPr>
        <w:pStyle w:val="Textkrper"/>
        <w:spacing w:after="0" w:line="360" w:lineRule="auto"/>
        <w:rPr>
          <w:rFonts w:ascii="Maax" w:hAnsi="Maax"/>
          <w:sz w:val="28"/>
          <w:szCs w:val="28"/>
        </w:rPr>
      </w:pPr>
    </w:p>
    <w:p w14:paraId="68C715D8" w14:textId="77777777" w:rsidR="00317E32" w:rsidRDefault="00317E32" w:rsidP="00DA3A78">
      <w:pPr>
        <w:pStyle w:val="Textkrper"/>
        <w:spacing w:after="0" w:line="360" w:lineRule="auto"/>
        <w:rPr>
          <w:rFonts w:ascii="Maax" w:hAnsi="Maax"/>
          <w:sz w:val="28"/>
          <w:szCs w:val="28"/>
        </w:rPr>
      </w:pPr>
    </w:p>
    <w:p w14:paraId="06D2D3A6" w14:textId="389DEDFD" w:rsidR="00DA3A78" w:rsidRDefault="0098764F" w:rsidP="00DA3A78">
      <w:pPr>
        <w:pStyle w:val="Textkrper"/>
        <w:spacing w:after="0" w:line="360" w:lineRule="auto"/>
        <w:rPr>
          <w:rFonts w:ascii="Maax" w:hAnsi="Maax"/>
          <w:sz w:val="28"/>
          <w:szCs w:val="28"/>
        </w:rPr>
      </w:pPr>
      <w:r w:rsidRPr="00FB3E89">
        <w:rPr>
          <w:rFonts w:ascii="Maax" w:hAnsi="Maax"/>
          <w:sz w:val="28"/>
          <w:szCs w:val="28"/>
        </w:rPr>
        <w:t>Biografie</w:t>
      </w:r>
      <w:r w:rsidR="00575062">
        <w:rPr>
          <w:rFonts w:ascii="Maax" w:hAnsi="Maax"/>
          <w:sz w:val="28"/>
          <w:szCs w:val="28"/>
        </w:rPr>
        <w:t xml:space="preserve"> </w:t>
      </w:r>
      <w:bookmarkStart w:id="9" w:name="_Hlk115100765"/>
      <w:r w:rsidR="002F17E8">
        <w:rPr>
          <w:rFonts w:ascii="Maax" w:hAnsi="Maax"/>
          <w:sz w:val="28"/>
          <w:szCs w:val="28"/>
        </w:rPr>
        <w:t>Johanna Pommranz</w:t>
      </w:r>
    </w:p>
    <w:bookmarkEnd w:id="3"/>
    <w:bookmarkEnd w:id="9"/>
    <w:p w14:paraId="6BA77AFA" w14:textId="7C417CC3" w:rsidR="003C3979" w:rsidRPr="003C3979" w:rsidRDefault="006F6129" w:rsidP="00635E77">
      <w:pPr>
        <w:spacing w:line="360" w:lineRule="auto"/>
        <w:jc w:val="both"/>
        <w:rPr>
          <w:rFonts w:ascii="Maax" w:eastAsiaTheme="minorHAnsi" w:hAnsi="Maax" w:cs="Calibri"/>
          <w:kern w:val="0"/>
          <w:sz w:val="20"/>
          <w:szCs w:val="20"/>
          <w:lang w:eastAsia="en-US" w:bidi="ar-SA"/>
        </w:rPr>
      </w:pPr>
      <w:r>
        <w:rPr>
          <w:rFonts w:ascii="Maax" w:hAnsi="Maax"/>
          <w:sz w:val="20"/>
          <w:szCs w:val="20"/>
        </w:rPr>
        <w:t xml:space="preserve">Johanna Pommranz studierte Gesang bei Prof. Ulrike Sonntag an der HMDK Stuttgart und schloss im Juli 2022 ihre Studien mit dem Konzertexamen mit Auszeichnung ab. Meisterkurse belegte sie u. a. bei Elly Ameling, </w:t>
      </w:r>
      <w:proofErr w:type="spellStart"/>
      <w:r>
        <w:rPr>
          <w:rFonts w:ascii="Maax" w:hAnsi="Maax"/>
          <w:sz w:val="20"/>
          <w:szCs w:val="20"/>
        </w:rPr>
        <w:t>Margreet</w:t>
      </w:r>
      <w:proofErr w:type="spellEnd"/>
      <w:r>
        <w:rPr>
          <w:rFonts w:ascii="Maax" w:hAnsi="Maax"/>
          <w:sz w:val="20"/>
          <w:szCs w:val="20"/>
        </w:rPr>
        <w:t xml:space="preserve"> Hong und Inge </w:t>
      </w:r>
      <w:proofErr w:type="spellStart"/>
      <w:r>
        <w:rPr>
          <w:rFonts w:ascii="Maax" w:hAnsi="Maax"/>
          <w:sz w:val="20"/>
          <w:szCs w:val="20"/>
        </w:rPr>
        <w:t>Borkh</w:t>
      </w:r>
      <w:proofErr w:type="spellEnd"/>
      <w:r w:rsidR="003C3979" w:rsidRPr="003C3979">
        <w:rPr>
          <w:rFonts w:ascii="Maax" w:hAnsi="Maax"/>
          <w:sz w:val="20"/>
          <w:szCs w:val="20"/>
        </w:rPr>
        <w:t>.</w:t>
      </w:r>
      <w:r w:rsidR="00E509EB">
        <w:rPr>
          <w:rFonts w:ascii="Maax" w:hAnsi="Maax"/>
          <w:sz w:val="20"/>
          <w:szCs w:val="20"/>
        </w:rPr>
        <w:t xml:space="preserve"> Solistische Engagements führten sie nach Frankreich, Österreich, Ungarn, Spanien und auf die EXPO 2020 nach Dubai. Als Solistin ist die gebürtige </w:t>
      </w:r>
      <w:proofErr w:type="spellStart"/>
      <w:r w:rsidR="00E509EB">
        <w:rPr>
          <w:rFonts w:ascii="Maax" w:hAnsi="Maax"/>
          <w:sz w:val="20"/>
          <w:szCs w:val="20"/>
        </w:rPr>
        <w:t>Reutlingerin</w:t>
      </w:r>
      <w:proofErr w:type="spellEnd"/>
      <w:r w:rsidR="00E509EB">
        <w:rPr>
          <w:rFonts w:ascii="Maax" w:hAnsi="Maax"/>
          <w:sz w:val="20"/>
          <w:szCs w:val="20"/>
        </w:rPr>
        <w:t xml:space="preserve"> ein gefragter Gast, so in der Philharmonie Baden-Baden, der Südwestdeutschen Philharmonie Konstanz oder auch dem Karlsruher Barockorchester. Auf der Opernbühne war sie bereits als Di</w:t>
      </w:r>
      <w:r w:rsidR="00E307D3">
        <w:rPr>
          <w:rFonts w:ascii="Maax" w:hAnsi="Maax"/>
          <w:sz w:val="20"/>
          <w:szCs w:val="20"/>
        </w:rPr>
        <w:t xml:space="preserve">ana (Offenbach, </w:t>
      </w:r>
      <w:r w:rsidR="003125A4">
        <w:rPr>
          <w:rFonts w:ascii="Maax" w:hAnsi="Maax"/>
          <w:sz w:val="20"/>
          <w:szCs w:val="20"/>
        </w:rPr>
        <w:t>„</w:t>
      </w:r>
      <w:r w:rsidR="00E307D3">
        <w:rPr>
          <w:rFonts w:ascii="Maax" w:hAnsi="Maax"/>
          <w:sz w:val="20"/>
          <w:szCs w:val="20"/>
        </w:rPr>
        <w:t>Orpheus in der Unterwelt</w:t>
      </w:r>
      <w:r w:rsidR="003125A4">
        <w:rPr>
          <w:rFonts w:ascii="Maax" w:hAnsi="Maax"/>
          <w:sz w:val="20"/>
          <w:szCs w:val="20"/>
        </w:rPr>
        <w:t>“</w:t>
      </w:r>
      <w:r w:rsidR="00E307D3">
        <w:rPr>
          <w:rFonts w:ascii="Maax" w:hAnsi="Maax"/>
          <w:sz w:val="20"/>
          <w:szCs w:val="20"/>
        </w:rPr>
        <w:t>)</w:t>
      </w:r>
      <w:r w:rsidR="003125A4">
        <w:rPr>
          <w:rFonts w:ascii="Maax" w:hAnsi="Maax"/>
          <w:sz w:val="20"/>
          <w:szCs w:val="20"/>
        </w:rPr>
        <w:t xml:space="preserve">, als Marie (Albert </w:t>
      </w:r>
      <w:proofErr w:type="spellStart"/>
      <w:r w:rsidR="003125A4">
        <w:rPr>
          <w:rFonts w:ascii="Maax" w:hAnsi="Maax"/>
          <w:sz w:val="20"/>
          <w:szCs w:val="20"/>
        </w:rPr>
        <w:t>Lortzing</w:t>
      </w:r>
      <w:proofErr w:type="spellEnd"/>
      <w:r w:rsidR="003125A4">
        <w:rPr>
          <w:rFonts w:ascii="Maax" w:hAnsi="Maax"/>
          <w:sz w:val="20"/>
          <w:szCs w:val="20"/>
        </w:rPr>
        <w:t xml:space="preserve">, „Zar und Zimmermann“) oder auch als Erminio (Niccolò Jommelli, „Il </w:t>
      </w:r>
      <w:proofErr w:type="spellStart"/>
      <w:r w:rsidR="003125A4">
        <w:rPr>
          <w:rFonts w:ascii="Maax" w:hAnsi="Maax"/>
          <w:sz w:val="20"/>
          <w:szCs w:val="20"/>
        </w:rPr>
        <w:t>cacciatore</w:t>
      </w:r>
      <w:proofErr w:type="spellEnd"/>
      <w:r w:rsidR="003125A4">
        <w:rPr>
          <w:rFonts w:ascii="Maax" w:hAnsi="Maax"/>
          <w:sz w:val="20"/>
          <w:szCs w:val="20"/>
        </w:rPr>
        <w:t xml:space="preserve"> </w:t>
      </w:r>
      <w:proofErr w:type="spellStart"/>
      <w:r w:rsidR="003125A4">
        <w:rPr>
          <w:rFonts w:ascii="Maax" w:hAnsi="Maax"/>
          <w:sz w:val="20"/>
          <w:szCs w:val="20"/>
        </w:rPr>
        <w:t>deluso</w:t>
      </w:r>
      <w:proofErr w:type="spellEnd"/>
      <w:r w:rsidR="003125A4">
        <w:rPr>
          <w:rFonts w:ascii="Maax" w:hAnsi="Maax"/>
          <w:sz w:val="20"/>
          <w:szCs w:val="20"/>
        </w:rPr>
        <w:t xml:space="preserve">“) zu erleben. Neben zahlreichen Bundespreisen bei Jugend Musiziert gewann die Sopranistin den 1. Preis beim Internationalen </w:t>
      </w:r>
      <w:proofErr w:type="spellStart"/>
      <w:r w:rsidR="003125A4">
        <w:rPr>
          <w:rFonts w:ascii="Maax" w:hAnsi="Maax"/>
          <w:sz w:val="20"/>
          <w:szCs w:val="20"/>
        </w:rPr>
        <w:t>Vivaldiwettbewerb</w:t>
      </w:r>
      <w:proofErr w:type="spellEnd"/>
      <w:r w:rsidR="003125A4">
        <w:rPr>
          <w:rFonts w:ascii="Maax" w:hAnsi="Maax"/>
          <w:sz w:val="20"/>
          <w:szCs w:val="20"/>
        </w:rPr>
        <w:t xml:space="preserve"> 2023 und war 2021 Finalistin beim „Concours International de </w:t>
      </w:r>
      <w:proofErr w:type="spellStart"/>
      <w:r w:rsidR="003125A4">
        <w:rPr>
          <w:rFonts w:ascii="Maax" w:hAnsi="Maax"/>
          <w:sz w:val="20"/>
          <w:szCs w:val="20"/>
        </w:rPr>
        <w:t>chant</w:t>
      </w:r>
      <w:proofErr w:type="spellEnd"/>
      <w:r w:rsidR="003125A4">
        <w:rPr>
          <w:rFonts w:ascii="Maax" w:hAnsi="Maax"/>
          <w:sz w:val="20"/>
          <w:szCs w:val="20"/>
        </w:rPr>
        <w:t xml:space="preserve"> </w:t>
      </w:r>
      <w:proofErr w:type="spellStart"/>
      <w:r w:rsidR="003125A4">
        <w:rPr>
          <w:rFonts w:ascii="Maax" w:hAnsi="Maax"/>
          <w:sz w:val="20"/>
          <w:szCs w:val="20"/>
        </w:rPr>
        <w:t>baroque</w:t>
      </w:r>
      <w:proofErr w:type="spellEnd"/>
      <w:r w:rsidR="003125A4">
        <w:rPr>
          <w:rFonts w:ascii="Maax" w:hAnsi="Maax"/>
          <w:sz w:val="20"/>
          <w:szCs w:val="20"/>
        </w:rPr>
        <w:t xml:space="preserve"> de </w:t>
      </w:r>
      <w:proofErr w:type="spellStart"/>
      <w:r w:rsidR="003125A4">
        <w:rPr>
          <w:rFonts w:ascii="Maax" w:hAnsi="Maax"/>
          <w:sz w:val="20"/>
          <w:szCs w:val="20"/>
        </w:rPr>
        <w:t>Froville</w:t>
      </w:r>
      <w:proofErr w:type="spellEnd"/>
      <w:r w:rsidR="003125A4">
        <w:rPr>
          <w:rFonts w:ascii="Maax" w:hAnsi="Maax"/>
          <w:sz w:val="20"/>
          <w:szCs w:val="20"/>
        </w:rPr>
        <w:t xml:space="preserve">“ in Frankreich. </w:t>
      </w:r>
      <w:r w:rsidR="003C3979" w:rsidRPr="003C3979">
        <w:rPr>
          <w:rFonts w:ascii="Maax" w:hAnsi="Maax"/>
          <w:color w:val="000000"/>
          <w:spacing w:val="2"/>
          <w:sz w:val="20"/>
          <w:szCs w:val="20"/>
          <w:lang w:eastAsia="de-DE"/>
        </w:rPr>
        <w:t xml:space="preserve">Mit dem Württembergischen Kammerorchester Heilbronn </w:t>
      </w:r>
      <w:r w:rsidR="003125A4">
        <w:rPr>
          <w:rFonts w:ascii="Maax" w:hAnsi="Maax"/>
          <w:color w:val="000000"/>
          <w:spacing w:val="2"/>
          <w:sz w:val="20"/>
          <w:szCs w:val="20"/>
          <w:lang w:eastAsia="de-DE"/>
        </w:rPr>
        <w:t>sang Johanna Pommranz</w:t>
      </w:r>
      <w:r>
        <w:rPr>
          <w:rFonts w:ascii="Maax" w:hAnsi="Maax"/>
          <w:color w:val="000000"/>
          <w:spacing w:val="2"/>
          <w:sz w:val="20"/>
          <w:szCs w:val="20"/>
          <w:lang w:eastAsia="de-DE"/>
        </w:rPr>
        <w:t xml:space="preserve"> im Mai 2022 beim Klassik-Open-Air am </w:t>
      </w:r>
      <w:proofErr w:type="spellStart"/>
      <w:r>
        <w:rPr>
          <w:rFonts w:ascii="Maax" w:hAnsi="Maax"/>
          <w:color w:val="000000"/>
          <w:spacing w:val="2"/>
          <w:sz w:val="20"/>
          <w:szCs w:val="20"/>
          <w:lang w:eastAsia="de-DE"/>
        </w:rPr>
        <w:t>Kiliansplatz</w:t>
      </w:r>
      <w:proofErr w:type="spellEnd"/>
      <w:r w:rsidR="00317E32">
        <w:rPr>
          <w:rFonts w:ascii="Maax" w:hAnsi="Maax"/>
          <w:color w:val="000000"/>
          <w:spacing w:val="2"/>
          <w:sz w:val="20"/>
          <w:szCs w:val="20"/>
          <w:lang w:eastAsia="de-DE"/>
        </w:rPr>
        <w:t>. In der derzeitigen Produktion zu</w:t>
      </w:r>
      <w:r w:rsidR="00E509EB">
        <w:rPr>
          <w:rFonts w:ascii="Maax" w:hAnsi="Maax"/>
          <w:color w:val="000000"/>
          <w:spacing w:val="2"/>
          <w:sz w:val="20"/>
          <w:szCs w:val="20"/>
          <w:lang w:eastAsia="de-DE"/>
        </w:rPr>
        <w:t xml:space="preserve"> Mozarts „Le nozze di Figaro“ im Theater Heilbronn</w:t>
      </w:r>
      <w:r w:rsidR="00317E32">
        <w:rPr>
          <w:rFonts w:ascii="Maax" w:hAnsi="Maax"/>
          <w:color w:val="000000"/>
          <w:spacing w:val="2"/>
          <w:sz w:val="20"/>
          <w:szCs w:val="20"/>
          <w:lang w:eastAsia="de-DE"/>
        </w:rPr>
        <w:t xml:space="preserve"> brilliert sie in der</w:t>
      </w:r>
      <w:r w:rsidR="00E509EB">
        <w:rPr>
          <w:rFonts w:ascii="Maax" w:hAnsi="Maax"/>
          <w:color w:val="000000"/>
          <w:spacing w:val="2"/>
          <w:sz w:val="20"/>
          <w:szCs w:val="20"/>
          <w:lang w:eastAsia="de-DE"/>
        </w:rPr>
        <w:t xml:space="preserve"> Rolle der Susanna.</w:t>
      </w:r>
    </w:p>
    <w:p w14:paraId="53EC3452" w14:textId="596CCAC5" w:rsidR="00B1738D" w:rsidRDefault="003C3979" w:rsidP="009307B6">
      <w:pPr>
        <w:pStyle w:val="Textkrper"/>
        <w:spacing w:before="120" w:line="360" w:lineRule="auto"/>
        <w:rPr>
          <w:rFonts w:ascii="Maax" w:hAnsi="Maax"/>
          <w:sz w:val="20"/>
          <w:szCs w:val="20"/>
        </w:rPr>
      </w:pPr>
      <w:r>
        <w:rPr>
          <w:rFonts w:ascii="Maax" w:hAnsi="Maax"/>
          <w:sz w:val="20"/>
          <w:szCs w:val="20"/>
        </w:rPr>
        <w:t>Die</w:t>
      </w:r>
      <w:r w:rsidR="006F6129">
        <w:rPr>
          <w:rFonts w:ascii="Maax" w:hAnsi="Maax"/>
          <w:sz w:val="20"/>
          <w:szCs w:val="20"/>
        </w:rPr>
        <w:t xml:space="preserve"> komplette Biographie von Johanna Pommranz </w:t>
      </w:r>
      <w:r>
        <w:rPr>
          <w:rFonts w:ascii="Maax" w:hAnsi="Maax"/>
          <w:sz w:val="20"/>
          <w:szCs w:val="20"/>
        </w:rPr>
        <w:t>finden Sie unter:</w:t>
      </w:r>
    </w:p>
    <w:p w14:paraId="1EE96BE7" w14:textId="32C73057" w:rsidR="003C3979" w:rsidRDefault="007840BC" w:rsidP="009307B6">
      <w:pPr>
        <w:pStyle w:val="Textkrper"/>
        <w:spacing w:before="120" w:line="360" w:lineRule="auto"/>
        <w:rPr>
          <w:rFonts w:ascii="Maax" w:hAnsi="Maax"/>
          <w:sz w:val="20"/>
          <w:szCs w:val="20"/>
        </w:rPr>
      </w:pPr>
      <w:hyperlink r:id="rId10" w:history="1">
        <w:r w:rsidR="006F6129" w:rsidRPr="00023002">
          <w:rPr>
            <w:rStyle w:val="Hyperlink"/>
            <w:rFonts w:ascii="Maax" w:hAnsi="Maax"/>
            <w:sz w:val="20"/>
            <w:szCs w:val="20"/>
          </w:rPr>
          <w:t>https://www.johannapommranz.de/vita/</w:t>
        </w:r>
      </w:hyperlink>
    </w:p>
    <w:p w14:paraId="48C3EC04" w14:textId="77777777" w:rsidR="003C3979" w:rsidRDefault="003C3979" w:rsidP="009307B6">
      <w:pPr>
        <w:pStyle w:val="Textkrper"/>
        <w:spacing w:before="120" w:line="360" w:lineRule="auto"/>
        <w:rPr>
          <w:rFonts w:ascii="Maax" w:hAnsi="Maax"/>
          <w:sz w:val="20"/>
          <w:szCs w:val="20"/>
        </w:rPr>
      </w:pPr>
    </w:p>
    <w:sectPr w:rsidR="003C397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ax">
    <w:altName w:val="Calibri"/>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3A51"/>
    <w:multiLevelType w:val="hybridMultilevel"/>
    <w:tmpl w:val="694A91CC"/>
    <w:lvl w:ilvl="0" w:tplc="DFA07754">
      <w:numFmt w:val="bullet"/>
      <w:lvlText w:val="-"/>
      <w:lvlJc w:val="left"/>
      <w:pPr>
        <w:ind w:left="720" w:hanging="360"/>
      </w:pPr>
      <w:rPr>
        <w:rFonts w:ascii="Maax" w:eastAsia="SimSun" w:hAnsi="Maax"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D17586"/>
    <w:multiLevelType w:val="hybridMultilevel"/>
    <w:tmpl w:val="5BBA8AE0"/>
    <w:lvl w:ilvl="0" w:tplc="04C66572">
      <w:numFmt w:val="bullet"/>
      <w:lvlText w:val="-"/>
      <w:lvlJc w:val="left"/>
      <w:pPr>
        <w:ind w:left="720" w:hanging="360"/>
      </w:pPr>
      <w:rPr>
        <w:rFonts w:ascii="Maax" w:eastAsia="SimSun" w:hAnsi="Maax"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7828361">
    <w:abstractNumId w:val="4"/>
  </w:num>
  <w:num w:numId="2" w16cid:durableId="1411584751">
    <w:abstractNumId w:val="2"/>
  </w:num>
  <w:num w:numId="3" w16cid:durableId="366492664">
    <w:abstractNumId w:val="5"/>
  </w:num>
  <w:num w:numId="4" w16cid:durableId="2086489217">
    <w:abstractNumId w:val="1"/>
  </w:num>
  <w:num w:numId="5" w16cid:durableId="1206869733">
    <w:abstractNumId w:val="0"/>
  </w:num>
  <w:num w:numId="6" w16cid:durableId="923610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0393"/>
    <w:rsid w:val="00002BA0"/>
    <w:rsid w:val="00007B1A"/>
    <w:rsid w:val="00011DBD"/>
    <w:rsid w:val="00020161"/>
    <w:rsid w:val="000274A0"/>
    <w:rsid w:val="00031FAF"/>
    <w:rsid w:val="0003204A"/>
    <w:rsid w:val="00035B9A"/>
    <w:rsid w:val="00037448"/>
    <w:rsid w:val="00040881"/>
    <w:rsid w:val="00040E1C"/>
    <w:rsid w:val="0004496B"/>
    <w:rsid w:val="00053ED4"/>
    <w:rsid w:val="00062189"/>
    <w:rsid w:val="00065265"/>
    <w:rsid w:val="00073618"/>
    <w:rsid w:val="000760DD"/>
    <w:rsid w:val="000825A5"/>
    <w:rsid w:val="00094A29"/>
    <w:rsid w:val="0009697F"/>
    <w:rsid w:val="0009734D"/>
    <w:rsid w:val="000A12C0"/>
    <w:rsid w:val="000A212E"/>
    <w:rsid w:val="000A538B"/>
    <w:rsid w:val="000A725F"/>
    <w:rsid w:val="000B43C5"/>
    <w:rsid w:val="000C2132"/>
    <w:rsid w:val="000C3641"/>
    <w:rsid w:val="000C555C"/>
    <w:rsid w:val="000C56CE"/>
    <w:rsid w:val="000C5A8F"/>
    <w:rsid w:val="000D3C32"/>
    <w:rsid w:val="000D6642"/>
    <w:rsid w:val="000E2176"/>
    <w:rsid w:val="000E3616"/>
    <w:rsid w:val="000E69B9"/>
    <w:rsid w:val="000F0E11"/>
    <w:rsid w:val="000F1AC9"/>
    <w:rsid w:val="000F24FF"/>
    <w:rsid w:val="000F2880"/>
    <w:rsid w:val="000F37D8"/>
    <w:rsid w:val="000F6CEB"/>
    <w:rsid w:val="001024BC"/>
    <w:rsid w:val="00106CEC"/>
    <w:rsid w:val="00110DB0"/>
    <w:rsid w:val="001124EF"/>
    <w:rsid w:val="00117F05"/>
    <w:rsid w:val="00125DE1"/>
    <w:rsid w:val="00125F09"/>
    <w:rsid w:val="00134B2E"/>
    <w:rsid w:val="001451B9"/>
    <w:rsid w:val="00157A66"/>
    <w:rsid w:val="0016258D"/>
    <w:rsid w:val="00191197"/>
    <w:rsid w:val="0019190A"/>
    <w:rsid w:val="00192C5F"/>
    <w:rsid w:val="001970A8"/>
    <w:rsid w:val="001974CA"/>
    <w:rsid w:val="001A1E81"/>
    <w:rsid w:val="001A3B59"/>
    <w:rsid w:val="001B1389"/>
    <w:rsid w:val="001B3D2A"/>
    <w:rsid w:val="001C03E2"/>
    <w:rsid w:val="001C08FA"/>
    <w:rsid w:val="001C2CF9"/>
    <w:rsid w:val="001C4268"/>
    <w:rsid w:val="001C4F64"/>
    <w:rsid w:val="001D459D"/>
    <w:rsid w:val="001D5577"/>
    <w:rsid w:val="001D5847"/>
    <w:rsid w:val="001F1536"/>
    <w:rsid w:val="001F4F1C"/>
    <w:rsid w:val="001F5A37"/>
    <w:rsid w:val="001F7C73"/>
    <w:rsid w:val="002039B3"/>
    <w:rsid w:val="00205771"/>
    <w:rsid w:val="00215C57"/>
    <w:rsid w:val="00216343"/>
    <w:rsid w:val="00217A7F"/>
    <w:rsid w:val="00220FE6"/>
    <w:rsid w:val="00221831"/>
    <w:rsid w:val="0022257F"/>
    <w:rsid w:val="002252E3"/>
    <w:rsid w:val="0022625D"/>
    <w:rsid w:val="00227AB1"/>
    <w:rsid w:val="002314B3"/>
    <w:rsid w:val="00234A43"/>
    <w:rsid w:val="00253343"/>
    <w:rsid w:val="00255350"/>
    <w:rsid w:val="00260CAB"/>
    <w:rsid w:val="00260F89"/>
    <w:rsid w:val="00265125"/>
    <w:rsid w:val="00265A71"/>
    <w:rsid w:val="00284A00"/>
    <w:rsid w:val="002855B2"/>
    <w:rsid w:val="00286D5C"/>
    <w:rsid w:val="00290D07"/>
    <w:rsid w:val="002973A4"/>
    <w:rsid w:val="002976E7"/>
    <w:rsid w:val="002A14BB"/>
    <w:rsid w:val="002A2F9A"/>
    <w:rsid w:val="002A309A"/>
    <w:rsid w:val="002A4C71"/>
    <w:rsid w:val="002A71DC"/>
    <w:rsid w:val="002A74FB"/>
    <w:rsid w:val="002B1C51"/>
    <w:rsid w:val="002C25C5"/>
    <w:rsid w:val="002C2B92"/>
    <w:rsid w:val="002C3843"/>
    <w:rsid w:val="002C3B1E"/>
    <w:rsid w:val="002D2368"/>
    <w:rsid w:val="002D3F5F"/>
    <w:rsid w:val="002D64E4"/>
    <w:rsid w:val="002D75B5"/>
    <w:rsid w:val="002E137E"/>
    <w:rsid w:val="002E1FD2"/>
    <w:rsid w:val="002E2401"/>
    <w:rsid w:val="002E43D4"/>
    <w:rsid w:val="002F01E9"/>
    <w:rsid w:val="002F17E8"/>
    <w:rsid w:val="002F45A2"/>
    <w:rsid w:val="002F7EDB"/>
    <w:rsid w:val="00302C45"/>
    <w:rsid w:val="00311AA1"/>
    <w:rsid w:val="00311D6E"/>
    <w:rsid w:val="003125A4"/>
    <w:rsid w:val="00315FCE"/>
    <w:rsid w:val="00317E32"/>
    <w:rsid w:val="00321C52"/>
    <w:rsid w:val="00324DEE"/>
    <w:rsid w:val="00326676"/>
    <w:rsid w:val="003366BE"/>
    <w:rsid w:val="00343F4E"/>
    <w:rsid w:val="0034543A"/>
    <w:rsid w:val="0034611E"/>
    <w:rsid w:val="00346E7A"/>
    <w:rsid w:val="00352B72"/>
    <w:rsid w:val="00357303"/>
    <w:rsid w:val="00364C1A"/>
    <w:rsid w:val="0036551A"/>
    <w:rsid w:val="0037121E"/>
    <w:rsid w:val="00374B83"/>
    <w:rsid w:val="0037578F"/>
    <w:rsid w:val="0037622B"/>
    <w:rsid w:val="0037790F"/>
    <w:rsid w:val="00380AF4"/>
    <w:rsid w:val="00380E1F"/>
    <w:rsid w:val="00381B8F"/>
    <w:rsid w:val="00383975"/>
    <w:rsid w:val="00384916"/>
    <w:rsid w:val="003A05E8"/>
    <w:rsid w:val="003A39FD"/>
    <w:rsid w:val="003B6A34"/>
    <w:rsid w:val="003C167A"/>
    <w:rsid w:val="003C3979"/>
    <w:rsid w:val="003C3DD6"/>
    <w:rsid w:val="003D6D3B"/>
    <w:rsid w:val="003E55B7"/>
    <w:rsid w:val="003E5AB0"/>
    <w:rsid w:val="003E664E"/>
    <w:rsid w:val="003F016D"/>
    <w:rsid w:val="003F3A9A"/>
    <w:rsid w:val="003F799D"/>
    <w:rsid w:val="004021C0"/>
    <w:rsid w:val="00402CBF"/>
    <w:rsid w:val="0040681F"/>
    <w:rsid w:val="00410C90"/>
    <w:rsid w:val="00412762"/>
    <w:rsid w:val="00415434"/>
    <w:rsid w:val="00417A6D"/>
    <w:rsid w:val="00420052"/>
    <w:rsid w:val="004210ED"/>
    <w:rsid w:val="0043120B"/>
    <w:rsid w:val="00435D92"/>
    <w:rsid w:val="0044476E"/>
    <w:rsid w:val="00456185"/>
    <w:rsid w:val="00457D9B"/>
    <w:rsid w:val="00461457"/>
    <w:rsid w:val="0046748C"/>
    <w:rsid w:val="00476CE2"/>
    <w:rsid w:val="004813C8"/>
    <w:rsid w:val="00481917"/>
    <w:rsid w:val="00497BB1"/>
    <w:rsid w:val="004A278A"/>
    <w:rsid w:val="004A7A1D"/>
    <w:rsid w:val="004B1405"/>
    <w:rsid w:val="004B5EA8"/>
    <w:rsid w:val="004B6161"/>
    <w:rsid w:val="004B6E23"/>
    <w:rsid w:val="004C0532"/>
    <w:rsid w:val="004C170B"/>
    <w:rsid w:val="004C535B"/>
    <w:rsid w:val="004D1725"/>
    <w:rsid w:val="004E40EF"/>
    <w:rsid w:val="004E72C5"/>
    <w:rsid w:val="004F42A5"/>
    <w:rsid w:val="004F6926"/>
    <w:rsid w:val="004F78B6"/>
    <w:rsid w:val="00500C8C"/>
    <w:rsid w:val="00505845"/>
    <w:rsid w:val="00505D78"/>
    <w:rsid w:val="00512622"/>
    <w:rsid w:val="00513353"/>
    <w:rsid w:val="00516AFC"/>
    <w:rsid w:val="005176E4"/>
    <w:rsid w:val="0052011B"/>
    <w:rsid w:val="00526F41"/>
    <w:rsid w:val="00530BF7"/>
    <w:rsid w:val="00543D00"/>
    <w:rsid w:val="00546C20"/>
    <w:rsid w:val="005564CB"/>
    <w:rsid w:val="005605A7"/>
    <w:rsid w:val="00566397"/>
    <w:rsid w:val="00566B26"/>
    <w:rsid w:val="00571375"/>
    <w:rsid w:val="00573241"/>
    <w:rsid w:val="00575062"/>
    <w:rsid w:val="00577A34"/>
    <w:rsid w:val="00587D6B"/>
    <w:rsid w:val="005907C1"/>
    <w:rsid w:val="0059331E"/>
    <w:rsid w:val="00594F36"/>
    <w:rsid w:val="00596F0D"/>
    <w:rsid w:val="005A37A0"/>
    <w:rsid w:val="005A633B"/>
    <w:rsid w:val="005B2844"/>
    <w:rsid w:val="005B336C"/>
    <w:rsid w:val="005B40CA"/>
    <w:rsid w:val="005B4D30"/>
    <w:rsid w:val="005C0011"/>
    <w:rsid w:val="005C7E88"/>
    <w:rsid w:val="005D6BC6"/>
    <w:rsid w:val="005D7D97"/>
    <w:rsid w:val="005E3BAF"/>
    <w:rsid w:val="005E63F9"/>
    <w:rsid w:val="005F0A2B"/>
    <w:rsid w:val="005F1DDE"/>
    <w:rsid w:val="005F444A"/>
    <w:rsid w:val="005F500E"/>
    <w:rsid w:val="005F67AA"/>
    <w:rsid w:val="006051FB"/>
    <w:rsid w:val="006067D0"/>
    <w:rsid w:val="006278C7"/>
    <w:rsid w:val="00627CC4"/>
    <w:rsid w:val="00633F75"/>
    <w:rsid w:val="00635E77"/>
    <w:rsid w:val="006409DE"/>
    <w:rsid w:val="00641947"/>
    <w:rsid w:val="006426F6"/>
    <w:rsid w:val="00645476"/>
    <w:rsid w:val="00647A86"/>
    <w:rsid w:val="00651B7E"/>
    <w:rsid w:val="00652B74"/>
    <w:rsid w:val="00654AFC"/>
    <w:rsid w:val="00654FE7"/>
    <w:rsid w:val="006571E4"/>
    <w:rsid w:val="00661A6D"/>
    <w:rsid w:val="0066337B"/>
    <w:rsid w:val="00665294"/>
    <w:rsid w:val="0068155A"/>
    <w:rsid w:val="00681698"/>
    <w:rsid w:val="00684923"/>
    <w:rsid w:val="0068715A"/>
    <w:rsid w:val="00692C03"/>
    <w:rsid w:val="00693B93"/>
    <w:rsid w:val="00696B03"/>
    <w:rsid w:val="006B63B1"/>
    <w:rsid w:val="006C2987"/>
    <w:rsid w:val="006C52FD"/>
    <w:rsid w:val="006C7412"/>
    <w:rsid w:val="006C7F0F"/>
    <w:rsid w:val="006D03F8"/>
    <w:rsid w:val="006D28B9"/>
    <w:rsid w:val="006D334C"/>
    <w:rsid w:val="006D5D34"/>
    <w:rsid w:val="006D645F"/>
    <w:rsid w:val="006D7D55"/>
    <w:rsid w:val="006E0CFA"/>
    <w:rsid w:val="006E1088"/>
    <w:rsid w:val="006E4797"/>
    <w:rsid w:val="006E5BB9"/>
    <w:rsid w:val="006E764E"/>
    <w:rsid w:val="006F6129"/>
    <w:rsid w:val="006F6219"/>
    <w:rsid w:val="006F736D"/>
    <w:rsid w:val="0071056C"/>
    <w:rsid w:val="00714281"/>
    <w:rsid w:val="0071603A"/>
    <w:rsid w:val="00716F76"/>
    <w:rsid w:val="00726533"/>
    <w:rsid w:val="00726F22"/>
    <w:rsid w:val="00730DB9"/>
    <w:rsid w:val="007316B0"/>
    <w:rsid w:val="00736934"/>
    <w:rsid w:val="007371CB"/>
    <w:rsid w:val="00746024"/>
    <w:rsid w:val="00747719"/>
    <w:rsid w:val="00752650"/>
    <w:rsid w:val="00753528"/>
    <w:rsid w:val="00757484"/>
    <w:rsid w:val="00761E39"/>
    <w:rsid w:val="00767384"/>
    <w:rsid w:val="007840BC"/>
    <w:rsid w:val="007918C6"/>
    <w:rsid w:val="00793AC5"/>
    <w:rsid w:val="0079563F"/>
    <w:rsid w:val="00795CEA"/>
    <w:rsid w:val="007A1A06"/>
    <w:rsid w:val="007B22C5"/>
    <w:rsid w:val="007C50A9"/>
    <w:rsid w:val="007C5DF0"/>
    <w:rsid w:val="007D15E3"/>
    <w:rsid w:val="007D5DCD"/>
    <w:rsid w:val="007E0A4B"/>
    <w:rsid w:val="007E1128"/>
    <w:rsid w:val="007E3D0A"/>
    <w:rsid w:val="007E57B2"/>
    <w:rsid w:val="007E727E"/>
    <w:rsid w:val="007F3124"/>
    <w:rsid w:val="007F4676"/>
    <w:rsid w:val="007F5DE3"/>
    <w:rsid w:val="007F6282"/>
    <w:rsid w:val="008011B7"/>
    <w:rsid w:val="00811740"/>
    <w:rsid w:val="00811855"/>
    <w:rsid w:val="00812C8C"/>
    <w:rsid w:val="00822CE2"/>
    <w:rsid w:val="00824169"/>
    <w:rsid w:val="00827161"/>
    <w:rsid w:val="00833123"/>
    <w:rsid w:val="00834448"/>
    <w:rsid w:val="008377F8"/>
    <w:rsid w:val="00841543"/>
    <w:rsid w:val="0084184B"/>
    <w:rsid w:val="00845E54"/>
    <w:rsid w:val="0084767B"/>
    <w:rsid w:val="008514D2"/>
    <w:rsid w:val="008519AF"/>
    <w:rsid w:val="00854F38"/>
    <w:rsid w:val="00861AD3"/>
    <w:rsid w:val="00867393"/>
    <w:rsid w:val="0087470E"/>
    <w:rsid w:val="00880D0F"/>
    <w:rsid w:val="00882793"/>
    <w:rsid w:val="008847B2"/>
    <w:rsid w:val="00887F03"/>
    <w:rsid w:val="00895622"/>
    <w:rsid w:val="008A00C2"/>
    <w:rsid w:val="008A0904"/>
    <w:rsid w:val="008A175C"/>
    <w:rsid w:val="008A2FA3"/>
    <w:rsid w:val="008A37ED"/>
    <w:rsid w:val="008A6E8C"/>
    <w:rsid w:val="008B4DF1"/>
    <w:rsid w:val="008B53D6"/>
    <w:rsid w:val="008B7BAB"/>
    <w:rsid w:val="008C5775"/>
    <w:rsid w:val="008D03B0"/>
    <w:rsid w:val="008E04BF"/>
    <w:rsid w:val="008E0510"/>
    <w:rsid w:val="008E252C"/>
    <w:rsid w:val="008E6DC7"/>
    <w:rsid w:val="008E75D4"/>
    <w:rsid w:val="008F1DD7"/>
    <w:rsid w:val="008F4058"/>
    <w:rsid w:val="009020F2"/>
    <w:rsid w:val="0090240A"/>
    <w:rsid w:val="00903B04"/>
    <w:rsid w:val="00906B14"/>
    <w:rsid w:val="00924227"/>
    <w:rsid w:val="009267F0"/>
    <w:rsid w:val="009307B6"/>
    <w:rsid w:val="00936BA0"/>
    <w:rsid w:val="0094056B"/>
    <w:rsid w:val="009472F2"/>
    <w:rsid w:val="009501D6"/>
    <w:rsid w:val="00955450"/>
    <w:rsid w:val="00956F35"/>
    <w:rsid w:val="00961817"/>
    <w:rsid w:val="00963CAF"/>
    <w:rsid w:val="00967974"/>
    <w:rsid w:val="00980C55"/>
    <w:rsid w:val="00980E48"/>
    <w:rsid w:val="00986C98"/>
    <w:rsid w:val="0098764F"/>
    <w:rsid w:val="00987DC4"/>
    <w:rsid w:val="009934E1"/>
    <w:rsid w:val="00993B2E"/>
    <w:rsid w:val="00995CAA"/>
    <w:rsid w:val="009A1E64"/>
    <w:rsid w:val="009B2B1E"/>
    <w:rsid w:val="009B467B"/>
    <w:rsid w:val="009C050E"/>
    <w:rsid w:val="009C3AFD"/>
    <w:rsid w:val="009D0519"/>
    <w:rsid w:val="009D7986"/>
    <w:rsid w:val="009E032F"/>
    <w:rsid w:val="009E1DE5"/>
    <w:rsid w:val="009E22F0"/>
    <w:rsid w:val="009E24A9"/>
    <w:rsid w:val="009E30C9"/>
    <w:rsid w:val="009F4938"/>
    <w:rsid w:val="009F4F3E"/>
    <w:rsid w:val="009F70ED"/>
    <w:rsid w:val="009F7C97"/>
    <w:rsid w:val="00A01A17"/>
    <w:rsid w:val="00A027DE"/>
    <w:rsid w:val="00A03BEC"/>
    <w:rsid w:val="00A14E86"/>
    <w:rsid w:val="00A16E8E"/>
    <w:rsid w:val="00A1744F"/>
    <w:rsid w:val="00A21463"/>
    <w:rsid w:val="00A218BF"/>
    <w:rsid w:val="00A21C2C"/>
    <w:rsid w:val="00A24872"/>
    <w:rsid w:val="00A263BE"/>
    <w:rsid w:val="00A342CC"/>
    <w:rsid w:val="00A43A65"/>
    <w:rsid w:val="00A44D68"/>
    <w:rsid w:val="00A5201E"/>
    <w:rsid w:val="00A56379"/>
    <w:rsid w:val="00A5744F"/>
    <w:rsid w:val="00A62001"/>
    <w:rsid w:val="00A6633A"/>
    <w:rsid w:val="00A678BC"/>
    <w:rsid w:val="00A746D9"/>
    <w:rsid w:val="00A767C3"/>
    <w:rsid w:val="00A8111B"/>
    <w:rsid w:val="00A8162E"/>
    <w:rsid w:val="00A85E20"/>
    <w:rsid w:val="00A877A6"/>
    <w:rsid w:val="00A94C8C"/>
    <w:rsid w:val="00A95DAD"/>
    <w:rsid w:val="00A95F2B"/>
    <w:rsid w:val="00AA39B4"/>
    <w:rsid w:val="00AA493A"/>
    <w:rsid w:val="00AA5986"/>
    <w:rsid w:val="00AA5B02"/>
    <w:rsid w:val="00AA6040"/>
    <w:rsid w:val="00AB0935"/>
    <w:rsid w:val="00AB3DC0"/>
    <w:rsid w:val="00AC3A1C"/>
    <w:rsid w:val="00AD508B"/>
    <w:rsid w:val="00AD755A"/>
    <w:rsid w:val="00AE26F8"/>
    <w:rsid w:val="00AE276F"/>
    <w:rsid w:val="00AE481D"/>
    <w:rsid w:val="00AE5374"/>
    <w:rsid w:val="00AE5749"/>
    <w:rsid w:val="00AF6607"/>
    <w:rsid w:val="00AF6CA8"/>
    <w:rsid w:val="00AF74B0"/>
    <w:rsid w:val="00B00E4E"/>
    <w:rsid w:val="00B1202F"/>
    <w:rsid w:val="00B14431"/>
    <w:rsid w:val="00B1738D"/>
    <w:rsid w:val="00B17B19"/>
    <w:rsid w:val="00B27109"/>
    <w:rsid w:val="00B3099C"/>
    <w:rsid w:val="00B3154B"/>
    <w:rsid w:val="00B34A46"/>
    <w:rsid w:val="00B3611B"/>
    <w:rsid w:val="00B4574C"/>
    <w:rsid w:val="00B62B0A"/>
    <w:rsid w:val="00B64D7D"/>
    <w:rsid w:val="00B659EE"/>
    <w:rsid w:val="00B666E8"/>
    <w:rsid w:val="00B672EB"/>
    <w:rsid w:val="00B732DA"/>
    <w:rsid w:val="00B73B63"/>
    <w:rsid w:val="00B74CD6"/>
    <w:rsid w:val="00B84D5C"/>
    <w:rsid w:val="00B85100"/>
    <w:rsid w:val="00B866A6"/>
    <w:rsid w:val="00B9755D"/>
    <w:rsid w:val="00B97693"/>
    <w:rsid w:val="00BA38FE"/>
    <w:rsid w:val="00BA4299"/>
    <w:rsid w:val="00BA7D42"/>
    <w:rsid w:val="00BB02A8"/>
    <w:rsid w:val="00BB1216"/>
    <w:rsid w:val="00BB3FA0"/>
    <w:rsid w:val="00BB40F7"/>
    <w:rsid w:val="00BD229E"/>
    <w:rsid w:val="00BD43AF"/>
    <w:rsid w:val="00BE1B10"/>
    <w:rsid w:val="00BE213E"/>
    <w:rsid w:val="00BE2A89"/>
    <w:rsid w:val="00BE4B24"/>
    <w:rsid w:val="00BE7034"/>
    <w:rsid w:val="00BF18BE"/>
    <w:rsid w:val="00BF2ABB"/>
    <w:rsid w:val="00BF4E62"/>
    <w:rsid w:val="00C00174"/>
    <w:rsid w:val="00C021B3"/>
    <w:rsid w:val="00C04D3E"/>
    <w:rsid w:val="00C0707A"/>
    <w:rsid w:val="00C1074B"/>
    <w:rsid w:val="00C138FA"/>
    <w:rsid w:val="00C13CB0"/>
    <w:rsid w:val="00C1423F"/>
    <w:rsid w:val="00C1483C"/>
    <w:rsid w:val="00C15AC2"/>
    <w:rsid w:val="00C16E95"/>
    <w:rsid w:val="00C20A4B"/>
    <w:rsid w:val="00C225BC"/>
    <w:rsid w:val="00C2556B"/>
    <w:rsid w:val="00C2792E"/>
    <w:rsid w:val="00C30F65"/>
    <w:rsid w:val="00C3237E"/>
    <w:rsid w:val="00C40F6B"/>
    <w:rsid w:val="00C42875"/>
    <w:rsid w:val="00C42ED0"/>
    <w:rsid w:val="00C43272"/>
    <w:rsid w:val="00C43F8B"/>
    <w:rsid w:val="00C4568A"/>
    <w:rsid w:val="00C50DB9"/>
    <w:rsid w:val="00C541DC"/>
    <w:rsid w:val="00C63268"/>
    <w:rsid w:val="00C64FC2"/>
    <w:rsid w:val="00C6622B"/>
    <w:rsid w:val="00C679A0"/>
    <w:rsid w:val="00C73509"/>
    <w:rsid w:val="00C73D86"/>
    <w:rsid w:val="00C80A3B"/>
    <w:rsid w:val="00C83772"/>
    <w:rsid w:val="00C840BD"/>
    <w:rsid w:val="00C91BB7"/>
    <w:rsid w:val="00C948BE"/>
    <w:rsid w:val="00C94AA4"/>
    <w:rsid w:val="00CA0DC1"/>
    <w:rsid w:val="00CA20F3"/>
    <w:rsid w:val="00CA25C2"/>
    <w:rsid w:val="00CA450B"/>
    <w:rsid w:val="00CA5F3D"/>
    <w:rsid w:val="00CA7261"/>
    <w:rsid w:val="00CB0E9E"/>
    <w:rsid w:val="00CB7340"/>
    <w:rsid w:val="00CC0193"/>
    <w:rsid w:val="00CC13A0"/>
    <w:rsid w:val="00CC3741"/>
    <w:rsid w:val="00CC53DA"/>
    <w:rsid w:val="00CC76F3"/>
    <w:rsid w:val="00CE13CA"/>
    <w:rsid w:val="00CE28C1"/>
    <w:rsid w:val="00CE3108"/>
    <w:rsid w:val="00CE50E2"/>
    <w:rsid w:val="00CE58C2"/>
    <w:rsid w:val="00CF2571"/>
    <w:rsid w:val="00D0443B"/>
    <w:rsid w:val="00D06A6A"/>
    <w:rsid w:val="00D11C7D"/>
    <w:rsid w:val="00D14041"/>
    <w:rsid w:val="00D155F7"/>
    <w:rsid w:val="00D217EC"/>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27BA"/>
    <w:rsid w:val="00D830F5"/>
    <w:rsid w:val="00D8754F"/>
    <w:rsid w:val="00D87CE5"/>
    <w:rsid w:val="00D9227B"/>
    <w:rsid w:val="00D93916"/>
    <w:rsid w:val="00D947DA"/>
    <w:rsid w:val="00D95DE0"/>
    <w:rsid w:val="00DA1C1C"/>
    <w:rsid w:val="00DA348C"/>
    <w:rsid w:val="00DA3A78"/>
    <w:rsid w:val="00DA3E6E"/>
    <w:rsid w:val="00DA5EB6"/>
    <w:rsid w:val="00DB3CED"/>
    <w:rsid w:val="00DB6EBA"/>
    <w:rsid w:val="00DC31C6"/>
    <w:rsid w:val="00DC625C"/>
    <w:rsid w:val="00DC70B6"/>
    <w:rsid w:val="00DD0876"/>
    <w:rsid w:val="00DD0F1D"/>
    <w:rsid w:val="00DD3FFF"/>
    <w:rsid w:val="00DD7E8E"/>
    <w:rsid w:val="00DE0F06"/>
    <w:rsid w:val="00DE3098"/>
    <w:rsid w:val="00DE6797"/>
    <w:rsid w:val="00DE7654"/>
    <w:rsid w:val="00DF1F73"/>
    <w:rsid w:val="00DF5620"/>
    <w:rsid w:val="00E000AB"/>
    <w:rsid w:val="00E02FC5"/>
    <w:rsid w:val="00E03F3D"/>
    <w:rsid w:val="00E06B92"/>
    <w:rsid w:val="00E11AD0"/>
    <w:rsid w:val="00E17694"/>
    <w:rsid w:val="00E21F5E"/>
    <w:rsid w:val="00E307D3"/>
    <w:rsid w:val="00E34682"/>
    <w:rsid w:val="00E34A55"/>
    <w:rsid w:val="00E354CD"/>
    <w:rsid w:val="00E3611F"/>
    <w:rsid w:val="00E368D2"/>
    <w:rsid w:val="00E42763"/>
    <w:rsid w:val="00E43FD1"/>
    <w:rsid w:val="00E43FFA"/>
    <w:rsid w:val="00E45711"/>
    <w:rsid w:val="00E45E06"/>
    <w:rsid w:val="00E4662F"/>
    <w:rsid w:val="00E5098A"/>
    <w:rsid w:val="00E509EB"/>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2E2B"/>
    <w:rsid w:val="00EB371A"/>
    <w:rsid w:val="00EB6646"/>
    <w:rsid w:val="00EC5BBE"/>
    <w:rsid w:val="00EC6CDE"/>
    <w:rsid w:val="00ED007F"/>
    <w:rsid w:val="00ED7007"/>
    <w:rsid w:val="00EE002C"/>
    <w:rsid w:val="00EE5195"/>
    <w:rsid w:val="00EE7EDC"/>
    <w:rsid w:val="00EF05F6"/>
    <w:rsid w:val="00EF3B4B"/>
    <w:rsid w:val="00F00A12"/>
    <w:rsid w:val="00F01624"/>
    <w:rsid w:val="00F06DB5"/>
    <w:rsid w:val="00F140D1"/>
    <w:rsid w:val="00F14585"/>
    <w:rsid w:val="00F15920"/>
    <w:rsid w:val="00F1621A"/>
    <w:rsid w:val="00F17492"/>
    <w:rsid w:val="00F20339"/>
    <w:rsid w:val="00F21A30"/>
    <w:rsid w:val="00F23245"/>
    <w:rsid w:val="00F25916"/>
    <w:rsid w:val="00F270A3"/>
    <w:rsid w:val="00F353A5"/>
    <w:rsid w:val="00F355A1"/>
    <w:rsid w:val="00F35C1A"/>
    <w:rsid w:val="00F447DE"/>
    <w:rsid w:val="00F45367"/>
    <w:rsid w:val="00F47FCE"/>
    <w:rsid w:val="00F50D4E"/>
    <w:rsid w:val="00F5499F"/>
    <w:rsid w:val="00F55966"/>
    <w:rsid w:val="00F56415"/>
    <w:rsid w:val="00F64EAB"/>
    <w:rsid w:val="00F662EA"/>
    <w:rsid w:val="00F701AD"/>
    <w:rsid w:val="00F7556F"/>
    <w:rsid w:val="00F809E5"/>
    <w:rsid w:val="00F81D3B"/>
    <w:rsid w:val="00F8306E"/>
    <w:rsid w:val="00F90833"/>
    <w:rsid w:val="00F9108F"/>
    <w:rsid w:val="00F924CE"/>
    <w:rsid w:val="00F94E20"/>
    <w:rsid w:val="00F967EC"/>
    <w:rsid w:val="00FA0663"/>
    <w:rsid w:val="00FA18BE"/>
    <w:rsid w:val="00FA3CED"/>
    <w:rsid w:val="00FA3F7E"/>
    <w:rsid w:val="00FA7CB0"/>
    <w:rsid w:val="00FB3E89"/>
    <w:rsid w:val="00FB3FAC"/>
    <w:rsid w:val="00FB5D8F"/>
    <w:rsid w:val="00FC0A88"/>
    <w:rsid w:val="00FC16E3"/>
    <w:rsid w:val="00FC7775"/>
    <w:rsid w:val="00FD01E9"/>
    <w:rsid w:val="00FD416C"/>
    <w:rsid w:val="00FE17FC"/>
    <w:rsid w:val="00FE3432"/>
    <w:rsid w:val="00FE42F5"/>
    <w:rsid w:val="00FF3660"/>
    <w:rsid w:val="00FF3D72"/>
    <w:rsid w:val="00FF467F"/>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customStyle="1" w:styleId="NichtaufgelsteErwhnung2">
    <w:name w:val="Nicht aufgelöste Erwähnung2"/>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 w:type="paragraph" w:styleId="Listenabsatz">
    <w:name w:val="List Paragraph"/>
    <w:basedOn w:val="Standard"/>
    <w:uiPriority w:val="34"/>
    <w:qFormat/>
    <w:rsid w:val="00526F41"/>
    <w:pPr>
      <w:ind w:left="720"/>
      <w:contextualSpacing/>
    </w:pPr>
    <w:rPr>
      <w:szCs w:val="21"/>
    </w:rPr>
  </w:style>
  <w:style w:type="character" w:styleId="NichtaufgelsteErwhnung">
    <w:name w:val="Unresolved Mention"/>
    <w:basedOn w:val="Absatz-Standardschriftart"/>
    <w:uiPriority w:val="99"/>
    <w:rsid w:val="0041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597173567">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gfestspiele-jagsthausen.reservix.de/tickets-klassik-meets-goetzenburg-so-klingt-goethe-in-jagsthausen-goetzenburg-burghof-am-25-6-2023/e1998357"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ohannapommranz.de/vita/" TargetMode="External"/><Relationship Id="rId4" Type="http://schemas.openxmlformats.org/officeDocument/2006/relationships/settings" Target="settings.xml"/><Relationship Id="rId9" Type="http://schemas.openxmlformats.org/officeDocument/2006/relationships/hyperlink" Target="http://www.agenturnielsen.de/index.php/de/actor/profil/kai_maerte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BFC0-A8BF-41B5-BC62-1C756B04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4</Pages>
  <Words>947</Words>
  <Characters>5972</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Halter, Ann-Kathrin</cp:lastModifiedBy>
  <cp:revision>2</cp:revision>
  <cp:lastPrinted>2023-04-24T13:34:00Z</cp:lastPrinted>
  <dcterms:created xsi:type="dcterms:W3CDTF">2023-04-25T11:03:00Z</dcterms:created>
  <dcterms:modified xsi:type="dcterms:W3CDTF">2023-04-25T11:03:00Z</dcterms:modified>
</cp:coreProperties>
</file>