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16" w:rsidRDefault="00BE10C6" w:rsidP="00BE10C6">
      <w:pPr>
        <w:pStyle w:val="Kopfzeile"/>
        <w:pBdr>
          <w:bottom w:val="single" w:sz="6" w:space="1" w:color="auto"/>
        </w:pBdr>
        <w:tabs>
          <w:tab w:val="clear" w:pos="4536"/>
          <w:tab w:val="clear" w:pos="9072"/>
        </w:tabs>
        <w:rPr>
          <w:lang w:val="de-DE"/>
        </w:rPr>
      </w:pPr>
      <w:r w:rsidRPr="005A0C93">
        <w:t xml:space="preserve">                                                                      </w:t>
      </w:r>
    </w:p>
    <w:p w:rsidR="00BE10C6" w:rsidRPr="005A0C93" w:rsidRDefault="00D82116" w:rsidP="00BE10C6">
      <w:pPr>
        <w:pStyle w:val="Kopfzeile"/>
        <w:pBdr>
          <w:bottom w:val="single" w:sz="6" w:space="1" w:color="auto"/>
        </w:pBdr>
        <w:tabs>
          <w:tab w:val="clear" w:pos="4536"/>
          <w:tab w:val="clear" w:pos="9072"/>
        </w:tabs>
        <w:rPr>
          <w:rFonts w:ascii="Arial" w:hAnsi="Arial" w:cs="Arial"/>
          <w:sz w:val="28"/>
          <w:szCs w:val="28"/>
        </w:rPr>
      </w:pPr>
      <w:r>
        <w:rPr>
          <w:lang w:val="de-DE"/>
        </w:rPr>
        <w:t xml:space="preserve">                                                                      </w:t>
      </w:r>
      <w:r w:rsidR="00BE10C6" w:rsidRPr="005A0C93">
        <w:rPr>
          <w:rFonts w:ascii="Arial" w:hAnsi="Arial" w:cs="Arial"/>
          <w:sz w:val="28"/>
          <w:szCs w:val="28"/>
        </w:rPr>
        <w:t>PRESSEINFORMATION</w:t>
      </w:r>
    </w:p>
    <w:p w:rsidR="00BE10C6" w:rsidRPr="005A0C93" w:rsidRDefault="00BE10C6" w:rsidP="00BE10C6">
      <w:pPr>
        <w:pStyle w:val="Kopfzeile"/>
        <w:pBdr>
          <w:bottom w:val="single" w:sz="6" w:space="1" w:color="auto"/>
        </w:pBdr>
        <w:tabs>
          <w:tab w:val="clear" w:pos="4536"/>
          <w:tab w:val="clear" w:pos="9072"/>
        </w:tabs>
        <w:rPr>
          <w:rFonts w:ascii="Arial" w:hAnsi="Arial" w:cs="Arial"/>
          <w:sz w:val="18"/>
          <w:szCs w:val="18"/>
        </w:rPr>
      </w:pPr>
      <w:r w:rsidRPr="005A0C93">
        <w:rPr>
          <w:rFonts w:ascii="Arial" w:hAnsi="Arial" w:cs="Arial"/>
          <w:sz w:val="18"/>
          <w:szCs w:val="18"/>
        </w:rPr>
        <w:t xml:space="preserve">                                                                                    Burgfestspiele </w:t>
      </w:r>
      <w:proofErr w:type="spellStart"/>
      <w:r w:rsidRPr="005A0C93">
        <w:rPr>
          <w:rFonts w:ascii="Arial" w:hAnsi="Arial" w:cs="Arial"/>
          <w:sz w:val="18"/>
          <w:szCs w:val="18"/>
        </w:rPr>
        <w:t>Jagsthausen</w:t>
      </w:r>
      <w:proofErr w:type="spellEnd"/>
      <w:r w:rsidRPr="005A0C93">
        <w:rPr>
          <w:rFonts w:ascii="Arial" w:hAnsi="Arial" w:cs="Arial"/>
          <w:sz w:val="18"/>
          <w:szCs w:val="18"/>
        </w:rPr>
        <w:t xml:space="preserve"> gGmbH</w:t>
      </w:r>
    </w:p>
    <w:p w:rsidR="00BE10C6" w:rsidRPr="005A0C93" w:rsidRDefault="00BE10C6" w:rsidP="00BE10C6">
      <w:pPr>
        <w:pStyle w:val="Kopfzeile"/>
        <w:tabs>
          <w:tab w:val="clear" w:pos="4536"/>
          <w:tab w:val="clear" w:pos="9072"/>
        </w:tabs>
      </w:pPr>
    </w:p>
    <w:p w:rsidR="00BE10C6" w:rsidRPr="005A0C93" w:rsidRDefault="00BE10C6" w:rsidP="00BE10C6">
      <w:pPr>
        <w:jc w:val="both"/>
        <w:rPr>
          <w:rFonts w:ascii="Arial" w:hAnsi="Arial" w:cs="Arial"/>
          <w:u w:val="single"/>
        </w:rPr>
      </w:pPr>
    </w:p>
    <w:p w:rsidR="00CB6833" w:rsidRPr="005A0C93" w:rsidRDefault="00CB6833" w:rsidP="00C47B6A">
      <w:pPr>
        <w:spacing w:line="360" w:lineRule="auto"/>
        <w:jc w:val="both"/>
        <w:rPr>
          <w:rFonts w:ascii="Arial" w:hAnsi="Arial" w:cs="Arial"/>
          <w:u w:val="single"/>
        </w:rPr>
      </w:pPr>
    </w:p>
    <w:p w:rsidR="003609A6" w:rsidRDefault="003609A6" w:rsidP="003609A6">
      <w:pPr>
        <w:spacing w:line="360" w:lineRule="auto"/>
        <w:rPr>
          <w:rFonts w:ascii="Arial" w:hAnsi="Arial" w:cs="Arial"/>
          <w:b/>
          <w:sz w:val="28"/>
          <w:szCs w:val="28"/>
        </w:rPr>
      </w:pPr>
      <w:r>
        <w:rPr>
          <w:rFonts w:ascii="Arial" w:hAnsi="Arial" w:cs="Arial"/>
          <w:b/>
          <w:sz w:val="28"/>
          <w:szCs w:val="28"/>
        </w:rPr>
        <w:t xml:space="preserve">Axel Schneider als Intendant bei den Burgfestspielen </w:t>
      </w:r>
      <w:proofErr w:type="spellStart"/>
      <w:r>
        <w:rPr>
          <w:rFonts w:ascii="Arial" w:hAnsi="Arial" w:cs="Arial"/>
          <w:b/>
          <w:sz w:val="28"/>
          <w:szCs w:val="28"/>
        </w:rPr>
        <w:t>Jagsthausen</w:t>
      </w:r>
      <w:proofErr w:type="spellEnd"/>
      <w:r>
        <w:rPr>
          <w:rFonts w:ascii="Arial" w:hAnsi="Arial" w:cs="Arial"/>
          <w:b/>
          <w:sz w:val="28"/>
          <w:szCs w:val="28"/>
        </w:rPr>
        <w:t xml:space="preserve"> verabschiedet – Rückblick auf die 70. Spielzeit</w:t>
      </w:r>
    </w:p>
    <w:p w:rsidR="003609A6" w:rsidRDefault="003609A6" w:rsidP="003609A6">
      <w:pPr>
        <w:spacing w:line="360" w:lineRule="auto"/>
        <w:jc w:val="both"/>
        <w:rPr>
          <w:rFonts w:ascii="Arial" w:hAnsi="Arial" w:cs="Arial"/>
          <w:sz w:val="28"/>
          <w:szCs w:val="28"/>
        </w:rPr>
      </w:pPr>
    </w:p>
    <w:p w:rsidR="003609A6" w:rsidRDefault="003609A6" w:rsidP="003609A6">
      <w:pPr>
        <w:spacing w:line="360" w:lineRule="auto"/>
        <w:jc w:val="both"/>
        <w:rPr>
          <w:rFonts w:ascii="Arial" w:hAnsi="Arial" w:cs="Arial"/>
          <w:sz w:val="22"/>
          <w:szCs w:val="22"/>
        </w:rPr>
      </w:pPr>
      <w:r>
        <w:rPr>
          <w:rFonts w:ascii="Arial" w:hAnsi="Arial" w:cs="Arial"/>
          <w:sz w:val="22"/>
          <w:szCs w:val="22"/>
        </w:rPr>
        <w:t xml:space="preserve">Nach der Spielzeit 2019 endet das sechsjährige künstlerische Wirken von Intendant Axel Schneider bei den Burgfestspielen </w:t>
      </w:r>
      <w:proofErr w:type="spellStart"/>
      <w:r>
        <w:rPr>
          <w:rFonts w:ascii="Arial" w:hAnsi="Arial" w:cs="Arial"/>
          <w:sz w:val="22"/>
          <w:szCs w:val="22"/>
        </w:rPr>
        <w:t>Jagsthausen</w:t>
      </w:r>
      <w:proofErr w:type="spellEnd"/>
      <w:r>
        <w:rPr>
          <w:rFonts w:ascii="Arial" w:hAnsi="Arial" w:cs="Arial"/>
          <w:sz w:val="22"/>
          <w:szCs w:val="22"/>
        </w:rPr>
        <w:t>. Seit der Spielzeit 2014 gestaltete er als küns</w:t>
      </w:r>
      <w:r>
        <w:rPr>
          <w:rFonts w:ascii="Arial" w:hAnsi="Arial" w:cs="Arial"/>
          <w:sz w:val="22"/>
          <w:szCs w:val="22"/>
        </w:rPr>
        <w:t>t</w:t>
      </w:r>
      <w:r>
        <w:rPr>
          <w:rFonts w:ascii="Arial" w:hAnsi="Arial" w:cs="Arial"/>
          <w:sz w:val="22"/>
          <w:szCs w:val="22"/>
        </w:rPr>
        <w:t xml:space="preserve">lerischer Leiter, später als Intendant, die künstlerische Ausrichtung bei den Burgfestspielen </w:t>
      </w:r>
      <w:proofErr w:type="spellStart"/>
      <w:r>
        <w:rPr>
          <w:rFonts w:ascii="Arial" w:hAnsi="Arial" w:cs="Arial"/>
          <w:sz w:val="22"/>
          <w:szCs w:val="22"/>
        </w:rPr>
        <w:t>Jagsthausen</w:t>
      </w:r>
      <w:proofErr w:type="spellEnd"/>
      <w:r>
        <w:rPr>
          <w:rFonts w:ascii="Arial" w:hAnsi="Arial" w:cs="Arial"/>
          <w:sz w:val="22"/>
          <w:szCs w:val="22"/>
        </w:rPr>
        <w:t>. Nun wurde er auf der Bühne vor der Vorstellung „The Addams Family“ am ve</w:t>
      </w:r>
      <w:r>
        <w:rPr>
          <w:rFonts w:ascii="Arial" w:hAnsi="Arial" w:cs="Arial"/>
          <w:sz w:val="22"/>
          <w:szCs w:val="22"/>
        </w:rPr>
        <w:t>r</w:t>
      </w:r>
      <w:r>
        <w:rPr>
          <w:rFonts w:ascii="Arial" w:hAnsi="Arial" w:cs="Arial"/>
          <w:sz w:val="22"/>
          <w:szCs w:val="22"/>
        </w:rPr>
        <w:t xml:space="preserve">gangenen Mittwoch offiziell von der Geschäftsleitung der Burgfestspiele </w:t>
      </w:r>
      <w:proofErr w:type="spellStart"/>
      <w:r>
        <w:rPr>
          <w:rFonts w:ascii="Arial" w:hAnsi="Arial" w:cs="Arial"/>
          <w:sz w:val="22"/>
          <w:szCs w:val="22"/>
        </w:rPr>
        <w:t>Jagsthausen</w:t>
      </w:r>
      <w:proofErr w:type="spellEnd"/>
      <w:r>
        <w:rPr>
          <w:rFonts w:ascii="Arial" w:hAnsi="Arial" w:cs="Arial"/>
          <w:sz w:val="22"/>
          <w:szCs w:val="22"/>
        </w:rPr>
        <w:t xml:space="preserve"> vera</w:t>
      </w:r>
      <w:r>
        <w:rPr>
          <w:rFonts w:ascii="Arial" w:hAnsi="Arial" w:cs="Arial"/>
          <w:sz w:val="22"/>
          <w:szCs w:val="22"/>
        </w:rPr>
        <w:t>b</w:t>
      </w:r>
      <w:r>
        <w:rPr>
          <w:rFonts w:ascii="Arial" w:hAnsi="Arial" w:cs="Arial"/>
          <w:sz w:val="22"/>
          <w:szCs w:val="22"/>
        </w:rPr>
        <w:t>schiedet.</w:t>
      </w:r>
    </w:p>
    <w:p w:rsidR="003609A6" w:rsidRDefault="003609A6" w:rsidP="003609A6">
      <w:pPr>
        <w:spacing w:line="360" w:lineRule="auto"/>
        <w:jc w:val="both"/>
        <w:rPr>
          <w:rFonts w:ascii="Arial" w:hAnsi="Arial" w:cs="Arial"/>
          <w:sz w:val="22"/>
          <w:szCs w:val="22"/>
        </w:rPr>
      </w:pPr>
    </w:p>
    <w:p w:rsidR="003609A6" w:rsidRDefault="003609A6" w:rsidP="003609A6">
      <w:pPr>
        <w:spacing w:line="360" w:lineRule="auto"/>
        <w:jc w:val="both"/>
        <w:rPr>
          <w:rFonts w:ascii="Arial" w:hAnsi="Arial" w:cs="Arial"/>
          <w:sz w:val="22"/>
          <w:szCs w:val="22"/>
        </w:rPr>
      </w:pPr>
      <w:r>
        <w:rPr>
          <w:rFonts w:ascii="Arial" w:hAnsi="Arial" w:cs="Arial"/>
          <w:sz w:val="22"/>
          <w:szCs w:val="22"/>
        </w:rPr>
        <w:t>„Die Geschä</w:t>
      </w:r>
      <w:r w:rsidR="001F64FC">
        <w:rPr>
          <w:rFonts w:ascii="Arial" w:hAnsi="Arial" w:cs="Arial"/>
          <w:sz w:val="22"/>
          <w:szCs w:val="22"/>
        </w:rPr>
        <w:t xml:space="preserve">ftsleitung bedankt sich für </w:t>
      </w:r>
      <w:r>
        <w:rPr>
          <w:rFonts w:ascii="Arial" w:hAnsi="Arial" w:cs="Arial"/>
          <w:sz w:val="22"/>
          <w:szCs w:val="22"/>
        </w:rPr>
        <w:t>die stets offene Zusammenarbeit, den guten Au</w:t>
      </w:r>
      <w:r>
        <w:rPr>
          <w:rFonts w:ascii="Arial" w:hAnsi="Arial" w:cs="Arial"/>
          <w:sz w:val="22"/>
          <w:szCs w:val="22"/>
        </w:rPr>
        <w:t>s</w:t>
      </w:r>
      <w:r>
        <w:rPr>
          <w:rFonts w:ascii="Arial" w:hAnsi="Arial" w:cs="Arial"/>
          <w:sz w:val="22"/>
          <w:szCs w:val="22"/>
        </w:rPr>
        <w:t>tausch in den vergangenen Jahren, erinnerungsreiche Inszenierungen, kreative Ideen sowie Wege, die die Burgfestspiele geprägt haben und im Gedächtnis bleiben. Die Burgfestspiele wünschen Axel Schneider für sein zukünftiges künstlerisches Wirken und Gestalten in seinen Hamburger The</w:t>
      </w:r>
      <w:r>
        <w:rPr>
          <w:rFonts w:ascii="Arial" w:hAnsi="Arial" w:cs="Arial"/>
          <w:sz w:val="22"/>
          <w:szCs w:val="22"/>
        </w:rPr>
        <w:t>a</w:t>
      </w:r>
      <w:r>
        <w:rPr>
          <w:rFonts w:ascii="Arial" w:hAnsi="Arial" w:cs="Arial"/>
          <w:sz w:val="22"/>
          <w:szCs w:val="22"/>
        </w:rPr>
        <w:t>tern sowie darüber hinaus alles Gute“, so Geschäftsführer Roland Halter für die Geschäftsle</w:t>
      </w:r>
      <w:r>
        <w:rPr>
          <w:rFonts w:ascii="Arial" w:hAnsi="Arial" w:cs="Arial"/>
          <w:sz w:val="22"/>
          <w:szCs w:val="22"/>
        </w:rPr>
        <w:t>i</w:t>
      </w:r>
      <w:r>
        <w:rPr>
          <w:rFonts w:ascii="Arial" w:hAnsi="Arial" w:cs="Arial"/>
          <w:sz w:val="22"/>
          <w:szCs w:val="22"/>
        </w:rPr>
        <w:t>tung der Burgfestspiele.</w:t>
      </w:r>
    </w:p>
    <w:p w:rsidR="003609A6" w:rsidRDefault="003609A6" w:rsidP="003609A6">
      <w:pPr>
        <w:spacing w:line="360" w:lineRule="auto"/>
        <w:jc w:val="both"/>
        <w:rPr>
          <w:rFonts w:ascii="Arial" w:hAnsi="Arial" w:cs="Arial"/>
          <w:sz w:val="22"/>
          <w:szCs w:val="22"/>
        </w:rPr>
      </w:pPr>
    </w:p>
    <w:p w:rsidR="003609A6" w:rsidRDefault="003609A6" w:rsidP="003609A6">
      <w:pPr>
        <w:spacing w:line="360" w:lineRule="auto"/>
        <w:jc w:val="both"/>
        <w:rPr>
          <w:rFonts w:ascii="Arial" w:hAnsi="Arial" w:cs="Arial"/>
          <w:sz w:val="22"/>
          <w:szCs w:val="22"/>
        </w:rPr>
      </w:pPr>
      <w:r>
        <w:rPr>
          <w:rFonts w:ascii="Arial" w:hAnsi="Arial" w:cs="Arial"/>
          <w:sz w:val="22"/>
          <w:szCs w:val="22"/>
        </w:rPr>
        <w:t>Viele Neuerungen und innovative Ideen wurden in seiner Zeit umgesetzt, die beim Publikum Anklang fanden. Besonders die Einführung eines Kleinkinderstücks im Gewölbe, das parallel zum Kinderstück im Burghof aufgeführt wird, wurde zu einem Erfolg. Die Idee entwickelte sich fort und 2016 gab es zum ersten Mal in der Geschichte der Burgfestspiele mit „Oliver Twist – Tu doch, was dein Herz dir sagt“ ein Familienmusical im Burghof. 2017 eine weitere Neuheit, die in der Geschichte der Burgfestspiele bisher einmalig ist: Mit die</w:t>
      </w:r>
      <w:r w:rsidR="001F64FC">
        <w:rPr>
          <w:rFonts w:ascii="Arial" w:hAnsi="Arial" w:cs="Arial"/>
          <w:sz w:val="22"/>
          <w:szCs w:val="22"/>
        </w:rPr>
        <w:t xml:space="preserve"> „Die Analphabetin, die rechnen </w:t>
      </w:r>
      <w:r>
        <w:rPr>
          <w:rFonts w:ascii="Arial" w:hAnsi="Arial" w:cs="Arial"/>
          <w:sz w:val="22"/>
          <w:szCs w:val="22"/>
        </w:rPr>
        <w:t>konnte“ fand eine Welturaufführung, in einer eigens von Axel Schneider geschriebenen The</w:t>
      </w:r>
      <w:r>
        <w:rPr>
          <w:rFonts w:ascii="Arial" w:hAnsi="Arial" w:cs="Arial"/>
          <w:sz w:val="22"/>
          <w:szCs w:val="22"/>
        </w:rPr>
        <w:t>a</w:t>
      </w:r>
      <w:r>
        <w:rPr>
          <w:rFonts w:ascii="Arial" w:hAnsi="Arial" w:cs="Arial"/>
          <w:sz w:val="22"/>
          <w:szCs w:val="22"/>
        </w:rPr>
        <w:t>terfassung, im Burghof statt. Auch in seiner letzten Spielzeit als Intendant der Burgfestspiele ließ sich Axel Schneider Neues einfallen und brachte mit „LAIBLE UND FRISCH – URLAUB</w:t>
      </w:r>
      <w:r>
        <w:rPr>
          <w:rFonts w:ascii="Arial" w:hAnsi="Arial" w:cs="Arial"/>
          <w:sz w:val="22"/>
          <w:szCs w:val="22"/>
        </w:rPr>
        <w:t>S</w:t>
      </w:r>
      <w:r>
        <w:rPr>
          <w:rFonts w:ascii="Arial" w:hAnsi="Arial" w:cs="Arial"/>
          <w:sz w:val="22"/>
          <w:szCs w:val="22"/>
        </w:rPr>
        <w:t>REIF“ erstmals einen schwäbischen „Klassiker“ auf die Burghofbühne. Neben einem immer abwechslungsreichen Spielplan gelang es ihm stets namhafte Schauspieler oder Sänger in den Burghof, u.a. Helen Schneider, Götz Otto, Walter Plathe, Gunter Gabriel und Hardy Krüger jr., zu engagieren.</w:t>
      </w:r>
    </w:p>
    <w:p w:rsidR="001D7C10" w:rsidRDefault="001D7C10" w:rsidP="003609A6">
      <w:pPr>
        <w:spacing w:line="360" w:lineRule="auto"/>
        <w:jc w:val="both"/>
        <w:rPr>
          <w:rFonts w:ascii="Arial" w:hAnsi="Arial" w:cs="Arial"/>
          <w:sz w:val="22"/>
          <w:szCs w:val="22"/>
        </w:rPr>
      </w:pPr>
    </w:p>
    <w:p w:rsidR="001D7C10" w:rsidRPr="003A3E6B" w:rsidRDefault="001D7C10" w:rsidP="001D7C10">
      <w:pPr>
        <w:spacing w:line="360" w:lineRule="auto"/>
        <w:jc w:val="both"/>
        <w:rPr>
          <w:rFonts w:ascii="Arial" w:hAnsi="Arial" w:cs="Arial"/>
          <w:sz w:val="22"/>
          <w:szCs w:val="22"/>
        </w:rPr>
      </w:pPr>
      <w:r w:rsidRPr="003A3E6B">
        <w:rPr>
          <w:rFonts w:ascii="Arial" w:hAnsi="Arial" w:cs="Arial"/>
          <w:sz w:val="22"/>
          <w:szCs w:val="22"/>
        </w:rPr>
        <w:t xml:space="preserve">„Besonders in den ersten vier Jahren haben die Burgfestspiele </w:t>
      </w:r>
      <w:proofErr w:type="spellStart"/>
      <w:r w:rsidRPr="003A3E6B">
        <w:rPr>
          <w:rFonts w:ascii="Arial" w:hAnsi="Arial" w:cs="Arial"/>
          <w:sz w:val="22"/>
          <w:szCs w:val="22"/>
        </w:rPr>
        <w:t>Jagsthausen</w:t>
      </w:r>
      <w:proofErr w:type="spellEnd"/>
      <w:r w:rsidRPr="003A3E6B">
        <w:rPr>
          <w:rFonts w:ascii="Arial" w:hAnsi="Arial" w:cs="Arial"/>
          <w:sz w:val="22"/>
          <w:szCs w:val="22"/>
        </w:rPr>
        <w:t xml:space="preserve"> viel Mut und O</w:t>
      </w:r>
      <w:r w:rsidRPr="003A3E6B">
        <w:rPr>
          <w:rFonts w:ascii="Arial" w:hAnsi="Arial" w:cs="Arial"/>
          <w:sz w:val="22"/>
          <w:szCs w:val="22"/>
        </w:rPr>
        <w:t>f</w:t>
      </w:r>
      <w:r w:rsidRPr="003A3E6B">
        <w:rPr>
          <w:rFonts w:ascii="Arial" w:hAnsi="Arial" w:cs="Arial"/>
          <w:sz w:val="22"/>
          <w:szCs w:val="22"/>
        </w:rPr>
        <w:t>fenheit bewiesen, sich immer wieder neuen Themen, Theater-Stilen und Sichtweisen auf und für das Theater zu öffnen. Das ist gerade für ein Open Air Theater, das bestimmte Erwartung</w:t>
      </w:r>
      <w:r w:rsidRPr="003A3E6B">
        <w:rPr>
          <w:rFonts w:ascii="Arial" w:hAnsi="Arial" w:cs="Arial"/>
          <w:sz w:val="22"/>
          <w:szCs w:val="22"/>
        </w:rPr>
        <w:t>s</w:t>
      </w:r>
      <w:r w:rsidRPr="003A3E6B">
        <w:rPr>
          <w:rFonts w:ascii="Arial" w:hAnsi="Arial" w:cs="Arial"/>
          <w:sz w:val="22"/>
          <w:szCs w:val="22"/>
        </w:rPr>
        <w:t>haltungen zu erfüllen hat, nicht selbstverständlich. Im Mittelpunkt meiner Arbeit stand der stet</w:t>
      </w:r>
      <w:r w:rsidRPr="003A3E6B">
        <w:rPr>
          <w:rFonts w:ascii="Arial" w:hAnsi="Arial" w:cs="Arial"/>
          <w:sz w:val="22"/>
          <w:szCs w:val="22"/>
        </w:rPr>
        <w:t>i</w:t>
      </w:r>
      <w:r w:rsidRPr="003A3E6B">
        <w:rPr>
          <w:rFonts w:ascii="Arial" w:hAnsi="Arial" w:cs="Arial"/>
          <w:sz w:val="22"/>
          <w:szCs w:val="22"/>
        </w:rPr>
        <w:t>ge Au</w:t>
      </w:r>
      <w:r w:rsidRPr="003A3E6B">
        <w:rPr>
          <w:rFonts w:ascii="Arial" w:hAnsi="Arial" w:cs="Arial"/>
          <w:sz w:val="22"/>
          <w:szCs w:val="22"/>
        </w:rPr>
        <w:t>s</w:t>
      </w:r>
      <w:r w:rsidRPr="003A3E6B">
        <w:rPr>
          <w:rFonts w:ascii="Arial" w:hAnsi="Arial" w:cs="Arial"/>
          <w:sz w:val="22"/>
          <w:szCs w:val="22"/>
        </w:rPr>
        <w:t xml:space="preserve">bau der Musicalsparte mit Stücken wie „Zorro – Das Musical“, „Catch </w:t>
      </w:r>
      <w:proofErr w:type="spellStart"/>
      <w:r w:rsidRPr="003A3E6B">
        <w:rPr>
          <w:rFonts w:ascii="Arial" w:hAnsi="Arial" w:cs="Arial"/>
          <w:sz w:val="22"/>
          <w:szCs w:val="22"/>
        </w:rPr>
        <w:t>me</w:t>
      </w:r>
      <w:proofErr w:type="spellEnd"/>
      <w:r w:rsidRPr="003A3E6B">
        <w:rPr>
          <w:rFonts w:ascii="Arial" w:hAnsi="Arial" w:cs="Arial"/>
          <w:sz w:val="22"/>
          <w:szCs w:val="22"/>
        </w:rPr>
        <w:t xml:space="preserve"> </w:t>
      </w:r>
      <w:proofErr w:type="spellStart"/>
      <w:r w:rsidRPr="003A3E6B">
        <w:rPr>
          <w:rFonts w:ascii="Arial" w:hAnsi="Arial" w:cs="Arial"/>
          <w:sz w:val="22"/>
          <w:szCs w:val="22"/>
        </w:rPr>
        <w:t>if</w:t>
      </w:r>
      <w:proofErr w:type="spellEnd"/>
      <w:r w:rsidRPr="003A3E6B">
        <w:rPr>
          <w:rFonts w:ascii="Arial" w:hAnsi="Arial" w:cs="Arial"/>
          <w:sz w:val="22"/>
          <w:szCs w:val="22"/>
        </w:rPr>
        <w:t xml:space="preserve"> </w:t>
      </w:r>
      <w:proofErr w:type="spellStart"/>
      <w:r w:rsidRPr="003A3E6B">
        <w:rPr>
          <w:rFonts w:ascii="Arial" w:hAnsi="Arial" w:cs="Arial"/>
          <w:sz w:val="22"/>
          <w:szCs w:val="22"/>
        </w:rPr>
        <w:t>you</w:t>
      </w:r>
      <w:proofErr w:type="spellEnd"/>
      <w:r w:rsidRPr="003A3E6B">
        <w:rPr>
          <w:rFonts w:ascii="Arial" w:hAnsi="Arial" w:cs="Arial"/>
          <w:sz w:val="22"/>
          <w:szCs w:val="22"/>
        </w:rPr>
        <w:t xml:space="preserve"> </w:t>
      </w:r>
      <w:proofErr w:type="spellStart"/>
      <w:r w:rsidRPr="003A3E6B">
        <w:rPr>
          <w:rFonts w:ascii="Arial" w:hAnsi="Arial" w:cs="Arial"/>
          <w:sz w:val="22"/>
          <w:szCs w:val="22"/>
        </w:rPr>
        <w:t>can</w:t>
      </w:r>
      <w:proofErr w:type="spellEnd"/>
      <w:r w:rsidRPr="003A3E6B">
        <w:rPr>
          <w:rFonts w:ascii="Arial" w:hAnsi="Arial" w:cs="Arial"/>
          <w:sz w:val="22"/>
          <w:szCs w:val="22"/>
        </w:rPr>
        <w:t xml:space="preserve"> – The Musical“, „Hair“ und in diesem Jahr „The Addams Family“, die das wirtschaftliche Rückgrat bilden mus</w:t>
      </w:r>
      <w:r w:rsidRPr="003A3E6B">
        <w:rPr>
          <w:rFonts w:ascii="Arial" w:hAnsi="Arial" w:cs="Arial"/>
          <w:sz w:val="22"/>
          <w:szCs w:val="22"/>
        </w:rPr>
        <w:t>s</w:t>
      </w:r>
      <w:r w:rsidRPr="003A3E6B">
        <w:rPr>
          <w:rFonts w:ascii="Arial" w:hAnsi="Arial" w:cs="Arial"/>
          <w:sz w:val="22"/>
          <w:szCs w:val="22"/>
        </w:rPr>
        <w:t xml:space="preserve">ten. Für mich persönlich waren aber auch immer wieder die Transfers von </w:t>
      </w:r>
      <w:proofErr w:type="spellStart"/>
      <w:r w:rsidRPr="003A3E6B">
        <w:rPr>
          <w:rFonts w:ascii="Arial" w:hAnsi="Arial" w:cs="Arial"/>
          <w:sz w:val="22"/>
          <w:szCs w:val="22"/>
        </w:rPr>
        <w:t>Indoor</w:t>
      </w:r>
      <w:proofErr w:type="spellEnd"/>
      <w:r w:rsidRPr="003A3E6B">
        <w:rPr>
          <w:rFonts w:ascii="Arial" w:hAnsi="Arial" w:cs="Arial"/>
          <w:sz w:val="22"/>
          <w:szCs w:val="22"/>
        </w:rPr>
        <w:t>-Theater auf die wunderschöne Freilichtbühne der Burgfestspiele eine besondere Herausford</w:t>
      </w:r>
      <w:r w:rsidRPr="003A3E6B">
        <w:rPr>
          <w:rFonts w:ascii="Arial" w:hAnsi="Arial" w:cs="Arial"/>
          <w:sz w:val="22"/>
          <w:szCs w:val="22"/>
        </w:rPr>
        <w:t>e</w:t>
      </w:r>
      <w:r w:rsidRPr="003A3E6B">
        <w:rPr>
          <w:rFonts w:ascii="Arial" w:hAnsi="Arial" w:cs="Arial"/>
          <w:sz w:val="22"/>
          <w:szCs w:val="22"/>
        </w:rPr>
        <w:t>rung. Dass wir mit Stücken wie „Der Ghetto Swinger“, „Fettes Schwein“, „Der Hundertjährige, der aus dem Fen</w:t>
      </w:r>
      <w:r w:rsidRPr="003A3E6B">
        <w:rPr>
          <w:rFonts w:ascii="Arial" w:hAnsi="Arial" w:cs="Arial"/>
          <w:sz w:val="22"/>
          <w:szCs w:val="22"/>
        </w:rPr>
        <w:t>s</w:t>
      </w:r>
      <w:r w:rsidRPr="003A3E6B">
        <w:rPr>
          <w:rFonts w:ascii="Arial" w:hAnsi="Arial" w:cs="Arial"/>
          <w:sz w:val="22"/>
          <w:szCs w:val="22"/>
        </w:rPr>
        <w:t>ter stieg und verschwand“ und dem Publikumshit „Ziemlich beste Freunde“ es geschafft haben</w:t>
      </w:r>
      <w:r>
        <w:rPr>
          <w:rFonts w:ascii="Arial" w:hAnsi="Arial" w:cs="Arial"/>
          <w:sz w:val="22"/>
          <w:szCs w:val="22"/>
        </w:rPr>
        <w:t>,</w:t>
      </w:r>
      <w:r w:rsidRPr="003A3E6B">
        <w:rPr>
          <w:rFonts w:ascii="Arial" w:hAnsi="Arial" w:cs="Arial"/>
          <w:sz w:val="22"/>
          <w:szCs w:val="22"/>
        </w:rPr>
        <w:t xml:space="preserve"> namhafte Stars in ganz besonderen Stücken unserem Publikum anbieten zu können, hat für mich eine Bereicherung dargestellt, die </w:t>
      </w:r>
      <w:proofErr w:type="spellStart"/>
      <w:r w:rsidRPr="003A3E6B">
        <w:rPr>
          <w:rFonts w:ascii="Arial" w:hAnsi="Arial" w:cs="Arial"/>
          <w:sz w:val="22"/>
          <w:szCs w:val="22"/>
        </w:rPr>
        <w:t>Jagsthausen</w:t>
      </w:r>
      <w:proofErr w:type="spellEnd"/>
      <w:r w:rsidRPr="003A3E6B">
        <w:rPr>
          <w:rFonts w:ascii="Arial" w:hAnsi="Arial" w:cs="Arial"/>
          <w:sz w:val="22"/>
          <w:szCs w:val="22"/>
        </w:rPr>
        <w:t>, neben dem Tradition</w:t>
      </w:r>
      <w:r w:rsidRPr="003A3E6B">
        <w:rPr>
          <w:rFonts w:ascii="Arial" w:hAnsi="Arial" w:cs="Arial"/>
          <w:sz w:val="22"/>
          <w:szCs w:val="22"/>
        </w:rPr>
        <w:t>s</w:t>
      </w:r>
      <w:r w:rsidRPr="003A3E6B">
        <w:rPr>
          <w:rFonts w:ascii="Arial" w:hAnsi="Arial" w:cs="Arial"/>
          <w:sz w:val="22"/>
          <w:szCs w:val="22"/>
        </w:rPr>
        <w:t>stück „Götz von Berlichingen“ zu einem Alleinstellungsmerkmal verholfen hat. Ich persönlich bin dankbar für viele Erfahrungen, tolle Ensemble-Arbeiten und viele schöne Aufführungen an la</w:t>
      </w:r>
      <w:r w:rsidRPr="003A3E6B">
        <w:rPr>
          <w:rFonts w:ascii="Arial" w:hAnsi="Arial" w:cs="Arial"/>
          <w:sz w:val="22"/>
          <w:szCs w:val="22"/>
        </w:rPr>
        <w:t>u</w:t>
      </w:r>
      <w:r w:rsidRPr="003A3E6B">
        <w:rPr>
          <w:rFonts w:ascii="Arial" w:hAnsi="Arial" w:cs="Arial"/>
          <w:sz w:val="22"/>
          <w:szCs w:val="22"/>
        </w:rPr>
        <w:t>en Sommerabe</w:t>
      </w:r>
      <w:r w:rsidRPr="003A3E6B">
        <w:rPr>
          <w:rFonts w:ascii="Arial" w:hAnsi="Arial" w:cs="Arial"/>
          <w:sz w:val="22"/>
          <w:szCs w:val="22"/>
        </w:rPr>
        <w:t>n</w:t>
      </w:r>
      <w:r w:rsidRPr="003A3E6B">
        <w:rPr>
          <w:rFonts w:ascii="Arial" w:hAnsi="Arial" w:cs="Arial"/>
          <w:sz w:val="22"/>
          <w:szCs w:val="22"/>
        </w:rPr>
        <w:t>den in dieser ganz besonderen Kulisse“, so Intendant Axel Schneider.</w:t>
      </w:r>
    </w:p>
    <w:p w:rsidR="003609A6" w:rsidRDefault="003609A6" w:rsidP="003609A6">
      <w:pPr>
        <w:spacing w:line="360" w:lineRule="auto"/>
        <w:jc w:val="both"/>
        <w:rPr>
          <w:rFonts w:ascii="Arial" w:hAnsi="Arial" w:cs="Arial"/>
          <w:sz w:val="22"/>
          <w:szCs w:val="22"/>
        </w:rPr>
      </w:pPr>
    </w:p>
    <w:p w:rsidR="003609A6" w:rsidRDefault="003609A6" w:rsidP="003609A6">
      <w:pPr>
        <w:spacing w:line="360" w:lineRule="auto"/>
        <w:jc w:val="both"/>
        <w:rPr>
          <w:rFonts w:ascii="Arial" w:hAnsi="Arial" w:cs="Arial"/>
          <w:b/>
          <w:sz w:val="22"/>
          <w:szCs w:val="22"/>
        </w:rPr>
      </w:pPr>
      <w:r>
        <w:rPr>
          <w:rFonts w:ascii="Arial" w:hAnsi="Arial" w:cs="Arial"/>
          <w:b/>
          <w:sz w:val="22"/>
          <w:szCs w:val="22"/>
        </w:rPr>
        <w:t>Spielzeit 2019 mit Höhen und Tiefen</w:t>
      </w:r>
    </w:p>
    <w:p w:rsidR="003609A6" w:rsidRDefault="003609A6" w:rsidP="003609A6">
      <w:pPr>
        <w:spacing w:line="360" w:lineRule="auto"/>
        <w:jc w:val="both"/>
        <w:rPr>
          <w:rFonts w:ascii="Arial" w:hAnsi="Arial" w:cs="Arial"/>
          <w:b/>
          <w:sz w:val="22"/>
          <w:szCs w:val="22"/>
        </w:rPr>
      </w:pPr>
    </w:p>
    <w:p w:rsidR="003609A6" w:rsidRDefault="003609A6" w:rsidP="003609A6">
      <w:pPr>
        <w:spacing w:line="360" w:lineRule="auto"/>
        <w:jc w:val="both"/>
        <w:rPr>
          <w:rFonts w:ascii="Arial" w:hAnsi="Arial" w:cs="Arial"/>
          <w:sz w:val="22"/>
          <w:szCs w:val="22"/>
        </w:rPr>
      </w:pPr>
      <w:r>
        <w:rPr>
          <w:rFonts w:ascii="Arial" w:hAnsi="Arial" w:cs="Arial"/>
          <w:sz w:val="22"/>
          <w:szCs w:val="22"/>
        </w:rPr>
        <w:t>Mit der Vorstellung des Traditionsstückes „Götz von Berlichingen“, erstmals um 17.00 Uhr, e</w:t>
      </w:r>
      <w:r>
        <w:rPr>
          <w:rFonts w:ascii="Arial" w:hAnsi="Arial" w:cs="Arial"/>
          <w:sz w:val="22"/>
          <w:szCs w:val="22"/>
        </w:rPr>
        <w:t>n</w:t>
      </w:r>
      <w:r>
        <w:rPr>
          <w:rFonts w:ascii="Arial" w:hAnsi="Arial" w:cs="Arial"/>
          <w:sz w:val="22"/>
          <w:szCs w:val="22"/>
        </w:rPr>
        <w:t xml:space="preserve">det am kommenden Sonntag die 70. Spielzeit der Burgfestspiele </w:t>
      </w:r>
      <w:proofErr w:type="spellStart"/>
      <w:r>
        <w:rPr>
          <w:rFonts w:ascii="Arial" w:hAnsi="Arial" w:cs="Arial"/>
          <w:sz w:val="22"/>
          <w:szCs w:val="22"/>
        </w:rPr>
        <w:t>Jagsthausen</w:t>
      </w:r>
      <w:proofErr w:type="spellEnd"/>
      <w:r>
        <w:rPr>
          <w:rFonts w:ascii="Arial" w:hAnsi="Arial" w:cs="Arial"/>
          <w:sz w:val="22"/>
          <w:szCs w:val="22"/>
        </w:rPr>
        <w:t xml:space="preserve">. </w:t>
      </w:r>
      <w:r w:rsidRPr="001D7C10">
        <w:rPr>
          <w:rFonts w:ascii="Arial" w:hAnsi="Arial" w:cs="Arial"/>
          <w:sz w:val="22"/>
          <w:szCs w:val="22"/>
        </w:rPr>
        <w:t xml:space="preserve">Rund 40.600 </w:t>
      </w:r>
      <w:r>
        <w:rPr>
          <w:rFonts w:ascii="Arial" w:hAnsi="Arial" w:cs="Arial"/>
          <w:sz w:val="22"/>
          <w:szCs w:val="22"/>
        </w:rPr>
        <w:t>Karten sind bisher für die aktuellen Produktionen inklusive aller Gastspiele zu verzeichnen. Mit rund 8000 Tickets war das Musical „The Addams Family“ zwar das am stärksten nachgefragte Stück der diesjährigen Spielzeit, blieb jedoch ebenso wie „Cyrano de Bergerac“ hinter den E</w:t>
      </w:r>
      <w:r>
        <w:rPr>
          <w:rFonts w:ascii="Arial" w:hAnsi="Arial" w:cs="Arial"/>
          <w:sz w:val="22"/>
          <w:szCs w:val="22"/>
        </w:rPr>
        <w:t>r</w:t>
      </w:r>
      <w:r>
        <w:rPr>
          <w:rFonts w:ascii="Arial" w:hAnsi="Arial" w:cs="Arial"/>
          <w:sz w:val="22"/>
          <w:szCs w:val="22"/>
        </w:rPr>
        <w:t>wartungen zurück. Außerdem trüben zwei wetterbedingt abgesagte Vorstellungen „The Addams Family“ und „Laible und Frisch – Urlaubsreif“ im August, die diesjährige Bilanz.</w:t>
      </w:r>
    </w:p>
    <w:p w:rsidR="003609A6" w:rsidRDefault="003609A6" w:rsidP="003609A6">
      <w:pPr>
        <w:spacing w:line="360" w:lineRule="auto"/>
        <w:jc w:val="both"/>
        <w:rPr>
          <w:rFonts w:ascii="Arial" w:hAnsi="Arial" w:cs="Arial"/>
          <w:sz w:val="22"/>
          <w:szCs w:val="22"/>
        </w:rPr>
      </w:pPr>
    </w:p>
    <w:p w:rsidR="003609A6" w:rsidRDefault="003609A6" w:rsidP="003609A6">
      <w:pPr>
        <w:spacing w:line="360" w:lineRule="auto"/>
        <w:jc w:val="both"/>
        <w:rPr>
          <w:rFonts w:ascii="Arial" w:hAnsi="Arial" w:cs="Arial"/>
          <w:sz w:val="22"/>
          <w:szCs w:val="22"/>
        </w:rPr>
      </w:pPr>
      <w:r>
        <w:rPr>
          <w:rFonts w:ascii="Arial" w:hAnsi="Arial" w:cs="Arial"/>
          <w:sz w:val="22"/>
          <w:szCs w:val="22"/>
        </w:rPr>
        <w:t>Bedauerlicherweise konnten das Musical „The Addams Family“ und der diesjährige Klassiker der Weltliteratur „Cyrano de Bergerac“ nicht die Marktdurchdringung erreichen, die im Vorfeld erwartet wurde. Das schmerzt, wenn auch dieses Risiko alljährlicher Begleiter der Spielplang</w:t>
      </w:r>
      <w:r>
        <w:rPr>
          <w:rFonts w:ascii="Arial" w:hAnsi="Arial" w:cs="Arial"/>
          <w:sz w:val="22"/>
          <w:szCs w:val="22"/>
        </w:rPr>
        <w:t>e</w:t>
      </w:r>
      <w:r>
        <w:rPr>
          <w:rFonts w:ascii="Arial" w:hAnsi="Arial" w:cs="Arial"/>
          <w:sz w:val="22"/>
          <w:szCs w:val="22"/>
        </w:rPr>
        <w:t>staltung ist. Dazu erschweren vermehrt unsichere Wetterlagen einen konstanten und dauerha</w:t>
      </w:r>
      <w:r>
        <w:rPr>
          <w:rFonts w:ascii="Arial" w:hAnsi="Arial" w:cs="Arial"/>
          <w:sz w:val="22"/>
          <w:szCs w:val="22"/>
        </w:rPr>
        <w:t>f</w:t>
      </w:r>
      <w:r>
        <w:rPr>
          <w:rFonts w:ascii="Arial" w:hAnsi="Arial" w:cs="Arial"/>
          <w:sz w:val="22"/>
          <w:szCs w:val="22"/>
        </w:rPr>
        <w:t>ten Kartenverkauf. Andererseits besteht Zufriedenheit, dass sowohl „Götz von Berlichingen“, das neue Genre „Laible und Frisch – Urlaubsreif“, die Wiederaufnahme des Kultmusicals „HAIR“ mit einem großen Erfolg auf der BUGA Heilbronn sowie die Kinderstücke „Das kleine Gespenst“ und „Zum Glück gibt’s Freunde“ die Erwartungen erfüllt haben. „Das bestätigt uns in unserem Tun weiterhin Mut zu beweisen“, so Geschäftsführer Roland Halter.</w:t>
      </w:r>
    </w:p>
    <w:p w:rsidR="001F64FC" w:rsidRPr="001F64FC" w:rsidRDefault="001F64FC" w:rsidP="003609A6">
      <w:pPr>
        <w:spacing w:line="360" w:lineRule="auto"/>
        <w:jc w:val="both"/>
        <w:rPr>
          <w:rFonts w:ascii="Arial" w:hAnsi="Arial" w:cs="Arial"/>
          <w:sz w:val="22"/>
          <w:szCs w:val="22"/>
        </w:rPr>
      </w:pPr>
      <w:bookmarkStart w:id="0" w:name="_GoBack"/>
      <w:bookmarkEnd w:id="0"/>
    </w:p>
    <w:p w:rsidR="003609A6" w:rsidRDefault="003609A6" w:rsidP="003609A6">
      <w:pPr>
        <w:spacing w:before="120"/>
        <w:ind w:left="4536" w:right="-215"/>
        <w:jc w:val="both"/>
        <w:rPr>
          <w:rFonts w:ascii="Arial" w:hAnsi="Arial" w:cs="Arial"/>
          <w:b/>
          <w:sz w:val="16"/>
          <w:szCs w:val="16"/>
        </w:rPr>
      </w:pPr>
      <w:r>
        <w:rPr>
          <w:rFonts w:ascii="Arial" w:hAnsi="Arial" w:cs="Arial"/>
          <w:b/>
          <w:sz w:val="16"/>
          <w:szCs w:val="16"/>
        </w:rPr>
        <w:t xml:space="preserve">                                                                                                            Ansprechpartner für die Medien</w:t>
      </w:r>
    </w:p>
    <w:p w:rsidR="003609A6" w:rsidRDefault="003609A6" w:rsidP="003609A6">
      <w:pPr>
        <w:rPr>
          <w:rFonts w:ascii="Arial" w:hAnsi="Arial" w:cs="Arial"/>
          <w:sz w:val="16"/>
          <w:szCs w:val="16"/>
        </w:rPr>
      </w:pPr>
      <w:r>
        <w:rPr>
          <w:rFonts w:ascii="Arial" w:hAnsi="Arial" w:cs="Arial"/>
          <w:sz w:val="16"/>
          <w:szCs w:val="16"/>
        </w:rPr>
        <w:t xml:space="preserve">                                                                                                       Ann-Kathrin Halter</w:t>
      </w:r>
    </w:p>
    <w:p w:rsidR="003609A6" w:rsidRDefault="003609A6" w:rsidP="003609A6">
      <w:pPr>
        <w:rPr>
          <w:rFonts w:ascii="Arial" w:hAnsi="Arial" w:cs="Arial"/>
          <w:sz w:val="16"/>
          <w:szCs w:val="16"/>
        </w:rPr>
      </w:pPr>
      <w:r>
        <w:rPr>
          <w:rFonts w:ascii="Arial" w:hAnsi="Arial" w:cs="Arial"/>
          <w:sz w:val="16"/>
          <w:szCs w:val="16"/>
        </w:rPr>
        <w:t xml:space="preserve">                                                                                                       Fon 07943 912430</w:t>
      </w:r>
    </w:p>
    <w:p w:rsidR="003609A6" w:rsidRDefault="003609A6" w:rsidP="003609A6">
      <w:pPr>
        <w:rPr>
          <w:rFonts w:ascii="Arial" w:hAnsi="Arial" w:cs="Arial"/>
          <w:sz w:val="16"/>
          <w:szCs w:val="16"/>
        </w:rPr>
      </w:pPr>
      <w:r>
        <w:rPr>
          <w:rFonts w:ascii="Arial" w:hAnsi="Arial" w:cs="Arial"/>
          <w:sz w:val="16"/>
          <w:szCs w:val="16"/>
        </w:rPr>
        <w:t xml:space="preserve">                                                                                                       Mail ann-kathrin.halter@jagsthausen.de</w:t>
      </w:r>
    </w:p>
    <w:p w:rsidR="00077B6E" w:rsidRPr="005A0C93" w:rsidRDefault="00077B6E" w:rsidP="00077B6E">
      <w:pPr>
        <w:rPr>
          <w:rFonts w:ascii="Arial" w:hAnsi="Arial" w:cs="Arial"/>
          <w:sz w:val="16"/>
          <w:szCs w:val="16"/>
        </w:rPr>
      </w:pPr>
    </w:p>
    <w:sectPr w:rsidR="00077B6E" w:rsidRPr="005A0C93" w:rsidSect="00B23A68">
      <w:footerReference w:type="default" r:id="rId8"/>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C9" w:rsidRDefault="00BE6EC9">
      <w:r>
        <w:separator/>
      </w:r>
    </w:p>
  </w:endnote>
  <w:endnote w:type="continuationSeparator" w:id="0">
    <w:p w:rsidR="00BE6EC9" w:rsidRDefault="00BE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03" w:rsidRPr="00DC1215" w:rsidRDefault="00630FCF" w:rsidP="00DC1215">
    <w:pPr>
      <w:pStyle w:val="Fuzeile"/>
      <w:spacing w:line="480" w:lineRule="auto"/>
      <w:rPr>
        <w:rFonts w:ascii="Arial" w:hAnsi="Arial" w:cs="Arial"/>
        <w:bCs/>
        <w:color w:val="404040"/>
        <w:sz w:val="22"/>
        <w:szCs w:val="22"/>
        <w:lang w:val="de-DE"/>
      </w:rPr>
    </w:pPr>
    <w:r>
      <w:rPr>
        <w:rFonts w:ascii="Arial" w:hAnsi="Arial" w:cs="Arial"/>
        <w:noProof/>
        <w:sz w:val="22"/>
        <w:szCs w:val="22"/>
        <w:lang w:val="de-DE"/>
      </w:rPr>
      <w:drawing>
        <wp:anchor distT="0" distB="0" distL="114300" distR="114300" simplePos="0" relativeHeight="251657216" behindDoc="1" locked="0" layoutInCell="1" allowOverlap="1">
          <wp:simplePos x="0" y="0"/>
          <wp:positionH relativeFrom="column">
            <wp:posOffset>3644900</wp:posOffset>
          </wp:positionH>
          <wp:positionV relativeFrom="paragraph">
            <wp:posOffset>288290</wp:posOffset>
          </wp:positionV>
          <wp:extent cx="542925" cy="203200"/>
          <wp:effectExtent l="0" t="0" r="9525" b="6350"/>
          <wp:wrapTight wrapText="bothSides">
            <wp:wrapPolygon edited="0">
              <wp:start x="0" y="0"/>
              <wp:lineTo x="0" y="20250"/>
              <wp:lineTo x="21221" y="20250"/>
              <wp:lineTo x="21221" y="0"/>
              <wp:lineTo x="0" y="0"/>
            </wp:wrapPolygon>
          </wp:wrapTight>
          <wp:docPr id="1" name="Bild 1" descr="Logo_HeilbronnerStimme_RGB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ilbronnerStimme_RGB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DE"/>
      </w:rPr>
      <w:drawing>
        <wp:anchor distT="0" distB="0" distL="114300" distR="114300" simplePos="0" relativeHeight="251658240" behindDoc="1" locked="0" layoutInCell="1" allowOverlap="1">
          <wp:simplePos x="0" y="0"/>
          <wp:positionH relativeFrom="column">
            <wp:posOffset>3521075</wp:posOffset>
          </wp:positionH>
          <wp:positionV relativeFrom="paragraph">
            <wp:posOffset>6985</wp:posOffset>
          </wp:positionV>
          <wp:extent cx="809625" cy="175260"/>
          <wp:effectExtent l="0" t="0" r="9525" b="0"/>
          <wp:wrapTight wrapText="bothSides">
            <wp:wrapPolygon edited="0">
              <wp:start x="0" y="0"/>
              <wp:lineTo x="0" y="18783"/>
              <wp:lineTo x="21346" y="18783"/>
              <wp:lineTo x="2134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EC" w:rsidRPr="00DC1215">
      <w:rPr>
        <w:rFonts w:ascii="Arial" w:hAnsi="Arial" w:cs="Arial"/>
        <w:bCs/>
        <w:color w:val="404040"/>
        <w:sz w:val="22"/>
        <w:szCs w:val="22"/>
      </w:rPr>
      <w:t>Gefördert aus Mitteln der</w:t>
    </w:r>
    <w:r w:rsidR="006F00EC" w:rsidRPr="00DC1215">
      <w:rPr>
        <w:rFonts w:ascii="Arial" w:hAnsi="Arial" w:cs="Arial"/>
        <w:bCs/>
        <w:color w:val="404040"/>
        <w:sz w:val="22"/>
        <w:szCs w:val="22"/>
        <w:lang w:val="de-DE"/>
      </w:rPr>
      <w:t xml:space="preserve"> Adolf Würth GmbH &amp; Co. KG</w:t>
    </w:r>
  </w:p>
  <w:p w:rsidR="006F00EC" w:rsidRPr="00DC1215" w:rsidRDefault="006F00EC" w:rsidP="00DC1215">
    <w:pPr>
      <w:pStyle w:val="Fuzeile"/>
      <w:spacing w:line="480" w:lineRule="auto"/>
      <w:rPr>
        <w:rFonts w:ascii="Arial" w:hAnsi="Arial" w:cs="Arial"/>
        <w:bCs/>
        <w:color w:val="404040"/>
        <w:sz w:val="22"/>
        <w:szCs w:val="22"/>
      </w:rPr>
    </w:pPr>
    <w:r w:rsidRPr="00DC1215">
      <w:rPr>
        <w:rFonts w:ascii="Arial" w:hAnsi="Arial" w:cs="Arial"/>
        <w:bCs/>
        <w:color w:val="404040"/>
        <w:sz w:val="22"/>
        <w:szCs w:val="22"/>
        <w:lang w:val="de-DE"/>
      </w:rPr>
      <w:t>Medienpartner der Heilbronner Stimme GmbH &amp; Co. KG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C9" w:rsidRDefault="00BE6EC9">
      <w:r>
        <w:separator/>
      </w:r>
    </w:p>
  </w:footnote>
  <w:footnote w:type="continuationSeparator" w:id="0">
    <w:p w:rsidR="00BE6EC9" w:rsidRDefault="00BE6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C6"/>
    <w:rsid w:val="000129DE"/>
    <w:rsid w:val="000160B9"/>
    <w:rsid w:val="00017A2D"/>
    <w:rsid w:val="000237C4"/>
    <w:rsid w:val="0002453A"/>
    <w:rsid w:val="00031EC5"/>
    <w:rsid w:val="000338C5"/>
    <w:rsid w:val="0004263B"/>
    <w:rsid w:val="00070182"/>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D0147"/>
    <w:rsid w:val="000D0ABF"/>
    <w:rsid w:val="000F07C7"/>
    <w:rsid w:val="000F421C"/>
    <w:rsid w:val="00105B61"/>
    <w:rsid w:val="00112A12"/>
    <w:rsid w:val="0012022D"/>
    <w:rsid w:val="001237E3"/>
    <w:rsid w:val="00123D07"/>
    <w:rsid w:val="00124E62"/>
    <w:rsid w:val="00127A0E"/>
    <w:rsid w:val="00127FA9"/>
    <w:rsid w:val="0013022A"/>
    <w:rsid w:val="00133F87"/>
    <w:rsid w:val="00136402"/>
    <w:rsid w:val="00145BC4"/>
    <w:rsid w:val="00146ADF"/>
    <w:rsid w:val="00152095"/>
    <w:rsid w:val="0015665D"/>
    <w:rsid w:val="00156B74"/>
    <w:rsid w:val="00157482"/>
    <w:rsid w:val="00160BC0"/>
    <w:rsid w:val="00176A11"/>
    <w:rsid w:val="00177858"/>
    <w:rsid w:val="00180D02"/>
    <w:rsid w:val="00184708"/>
    <w:rsid w:val="00187C56"/>
    <w:rsid w:val="00194EAA"/>
    <w:rsid w:val="001965FF"/>
    <w:rsid w:val="001A2E07"/>
    <w:rsid w:val="001A5A0E"/>
    <w:rsid w:val="001B0503"/>
    <w:rsid w:val="001B66B1"/>
    <w:rsid w:val="001C062A"/>
    <w:rsid w:val="001C45BF"/>
    <w:rsid w:val="001C5269"/>
    <w:rsid w:val="001C7229"/>
    <w:rsid w:val="001D4B6E"/>
    <w:rsid w:val="001D66B4"/>
    <w:rsid w:val="001D714F"/>
    <w:rsid w:val="001D77A0"/>
    <w:rsid w:val="001D7C10"/>
    <w:rsid w:val="001E1529"/>
    <w:rsid w:val="001E17D9"/>
    <w:rsid w:val="001E6490"/>
    <w:rsid w:val="001F6423"/>
    <w:rsid w:val="001F64FC"/>
    <w:rsid w:val="0020131D"/>
    <w:rsid w:val="002120A5"/>
    <w:rsid w:val="0022449E"/>
    <w:rsid w:val="002259A5"/>
    <w:rsid w:val="00232549"/>
    <w:rsid w:val="002365C7"/>
    <w:rsid w:val="00250247"/>
    <w:rsid w:val="0025177C"/>
    <w:rsid w:val="00255F1E"/>
    <w:rsid w:val="002645F4"/>
    <w:rsid w:val="0026650B"/>
    <w:rsid w:val="00272631"/>
    <w:rsid w:val="0027350D"/>
    <w:rsid w:val="002775C4"/>
    <w:rsid w:val="002777C5"/>
    <w:rsid w:val="002812B2"/>
    <w:rsid w:val="0029014E"/>
    <w:rsid w:val="00291B6B"/>
    <w:rsid w:val="00292A09"/>
    <w:rsid w:val="0029337C"/>
    <w:rsid w:val="002A4F50"/>
    <w:rsid w:val="002B1B5D"/>
    <w:rsid w:val="002B21E7"/>
    <w:rsid w:val="002B299F"/>
    <w:rsid w:val="002B3D8A"/>
    <w:rsid w:val="002C3AEB"/>
    <w:rsid w:val="002C57BA"/>
    <w:rsid w:val="002C68C4"/>
    <w:rsid w:val="002C7F13"/>
    <w:rsid w:val="002D602D"/>
    <w:rsid w:val="002E1579"/>
    <w:rsid w:val="002E16A9"/>
    <w:rsid w:val="002F11B3"/>
    <w:rsid w:val="002F69E5"/>
    <w:rsid w:val="002F6AFA"/>
    <w:rsid w:val="003015D4"/>
    <w:rsid w:val="00313E7E"/>
    <w:rsid w:val="00321F00"/>
    <w:rsid w:val="003253CD"/>
    <w:rsid w:val="00333833"/>
    <w:rsid w:val="00341C3F"/>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92108"/>
    <w:rsid w:val="00394A8B"/>
    <w:rsid w:val="00397F74"/>
    <w:rsid w:val="003A3059"/>
    <w:rsid w:val="003A415F"/>
    <w:rsid w:val="003A632A"/>
    <w:rsid w:val="003B3C93"/>
    <w:rsid w:val="003B3E65"/>
    <w:rsid w:val="003C6C57"/>
    <w:rsid w:val="003D0539"/>
    <w:rsid w:val="003D3870"/>
    <w:rsid w:val="003D47D2"/>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307BB"/>
    <w:rsid w:val="00431CD7"/>
    <w:rsid w:val="0043549E"/>
    <w:rsid w:val="00441283"/>
    <w:rsid w:val="00443BF0"/>
    <w:rsid w:val="00445F92"/>
    <w:rsid w:val="004515B2"/>
    <w:rsid w:val="004565CA"/>
    <w:rsid w:val="0045791D"/>
    <w:rsid w:val="00463042"/>
    <w:rsid w:val="00466522"/>
    <w:rsid w:val="00466CE0"/>
    <w:rsid w:val="004677EE"/>
    <w:rsid w:val="00467A9E"/>
    <w:rsid w:val="004711C5"/>
    <w:rsid w:val="0047148C"/>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C4125"/>
    <w:rsid w:val="004D332B"/>
    <w:rsid w:val="004D3CBF"/>
    <w:rsid w:val="004D44B3"/>
    <w:rsid w:val="004D5BEC"/>
    <w:rsid w:val="004D6370"/>
    <w:rsid w:val="004D651F"/>
    <w:rsid w:val="004E17EE"/>
    <w:rsid w:val="004F391E"/>
    <w:rsid w:val="004F47DB"/>
    <w:rsid w:val="004F5347"/>
    <w:rsid w:val="004F7382"/>
    <w:rsid w:val="00506ABE"/>
    <w:rsid w:val="00506AD6"/>
    <w:rsid w:val="005121F8"/>
    <w:rsid w:val="00534A70"/>
    <w:rsid w:val="00536BAE"/>
    <w:rsid w:val="00543DD2"/>
    <w:rsid w:val="00544A38"/>
    <w:rsid w:val="00547CC2"/>
    <w:rsid w:val="005601CA"/>
    <w:rsid w:val="00560FD6"/>
    <w:rsid w:val="00561B20"/>
    <w:rsid w:val="00561BEE"/>
    <w:rsid w:val="0057259A"/>
    <w:rsid w:val="005845F1"/>
    <w:rsid w:val="00596035"/>
    <w:rsid w:val="005A0C93"/>
    <w:rsid w:val="005A40C4"/>
    <w:rsid w:val="005A78F0"/>
    <w:rsid w:val="005B125C"/>
    <w:rsid w:val="005B1D56"/>
    <w:rsid w:val="005C0010"/>
    <w:rsid w:val="005C2522"/>
    <w:rsid w:val="005C6AF7"/>
    <w:rsid w:val="005D0AE4"/>
    <w:rsid w:val="005D492A"/>
    <w:rsid w:val="005D591D"/>
    <w:rsid w:val="005D73D5"/>
    <w:rsid w:val="005E2CAD"/>
    <w:rsid w:val="005E641A"/>
    <w:rsid w:val="005E6B52"/>
    <w:rsid w:val="005F2B0B"/>
    <w:rsid w:val="005F568F"/>
    <w:rsid w:val="005F6649"/>
    <w:rsid w:val="005F6C88"/>
    <w:rsid w:val="00606A13"/>
    <w:rsid w:val="00610095"/>
    <w:rsid w:val="0061101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8027D"/>
    <w:rsid w:val="0068221B"/>
    <w:rsid w:val="00691985"/>
    <w:rsid w:val="00691B12"/>
    <w:rsid w:val="00694C97"/>
    <w:rsid w:val="006A10D0"/>
    <w:rsid w:val="006B7A09"/>
    <w:rsid w:val="006C08BE"/>
    <w:rsid w:val="006C1AF1"/>
    <w:rsid w:val="006C3084"/>
    <w:rsid w:val="006D4FF9"/>
    <w:rsid w:val="006D6131"/>
    <w:rsid w:val="006E03F5"/>
    <w:rsid w:val="006E235D"/>
    <w:rsid w:val="006E2527"/>
    <w:rsid w:val="006E2F69"/>
    <w:rsid w:val="006E6CD0"/>
    <w:rsid w:val="006F00EC"/>
    <w:rsid w:val="006F5A6E"/>
    <w:rsid w:val="006F6305"/>
    <w:rsid w:val="006F6631"/>
    <w:rsid w:val="006F71EE"/>
    <w:rsid w:val="00700784"/>
    <w:rsid w:val="0070350B"/>
    <w:rsid w:val="00705791"/>
    <w:rsid w:val="0071721D"/>
    <w:rsid w:val="007326E4"/>
    <w:rsid w:val="00734212"/>
    <w:rsid w:val="00735D10"/>
    <w:rsid w:val="00745B22"/>
    <w:rsid w:val="00747E2B"/>
    <w:rsid w:val="007502D5"/>
    <w:rsid w:val="0075469A"/>
    <w:rsid w:val="0075777C"/>
    <w:rsid w:val="00763C8E"/>
    <w:rsid w:val="00773D8B"/>
    <w:rsid w:val="007769EB"/>
    <w:rsid w:val="00782FD3"/>
    <w:rsid w:val="00783DD3"/>
    <w:rsid w:val="00786042"/>
    <w:rsid w:val="00791263"/>
    <w:rsid w:val="00791ED5"/>
    <w:rsid w:val="00793809"/>
    <w:rsid w:val="00795853"/>
    <w:rsid w:val="007A014E"/>
    <w:rsid w:val="007A1DE1"/>
    <w:rsid w:val="007A253F"/>
    <w:rsid w:val="007A6476"/>
    <w:rsid w:val="007A64AF"/>
    <w:rsid w:val="007A6F00"/>
    <w:rsid w:val="007A7DAB"/>
    <w:rsid w:val="007B2600"/>
    <w:rsid w:val="007B7D59"/>
    <w:rsid w:val="007C1B6B"/>
    <w:rsid w:val="007C254B"/>
    <w:rsid w:val="007C3D05"/>
    <w:rsid w:val="007D1549"/>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6044"/>
    <w:rsid w:val="008763AE"/>
    <w:rsid w:val="00876EE9"/>
    <w:rsid w:val="00882BF8"/>
    <w:rsid w:val="008837D6"/>
    <w:rsid w:val="008853BB"/>
    <w:rsid w:val="00885C48"/>
    <w:rsid w:val="00885FF6"/>
    <w:rsid w:val="00886ABD"/>
    <w:rsid w:val="008924C6"/>
    <w:rsid w:val="00894301"/>
    <w:rsid w:val="008973CD"/>
    <w:rsid w:val="008A52A5"/>
    <w:rsid w:val="008A5B2B"/>
    <w:rsid w:val="008B2958"/>
    <w:rsid w:val="008C1FC7"/>
    <w:rsid w:val="008E2470"/>
    <w:rsid w:val="008E4EAD"/>
    <w:rsid w:val="008E6438"/>
    <w:rsid w:val="008F4F08"/>
    <w:rsid w:val="008F61CC"/>
    <w:rsid w:val="00901CB7"/>
    <w:rsid w:val="00903BB5"/>
    <w:rsid w:val="00903D68"/>
    <w:rsid w:val="00905018"/>
    <w:rsid w:val="009108A8"/>
    <w:rsid w:val="00914A01"/>
    <w:rsid w:val="0092145F"/>
    <w:rsid w:val="009325EE"/>
    <w:rsid w:val="009340BF"/>
    <w:rsid w:val="0094645E"/>
    <w:rsid w:val="00947533"/>
    <w:rsid w:val="00954CB1"/>
    <w:rsid w:val="00964262"/>
    <w:rsid w:val="009745CA"/>
    <w:rsid w:val="009768DA"/>
    <w:rsid w:val="009807F3"/>
    <w:rsid w:val="00980DB3"/>
    <w:rsid w:val="0098277A"/>
    <w:rsid w:val="00994486"/>
    <w:rsid w:val="009A5AB1"/>
    <w:rsid w:val="009B2B06"/>
    <w:rsid w:val="009B37F4"/>
    <w:rsid w:val="009B5E08"/>
    <w:rsid w:val="009B7FAE"/>
    <w:rsid w:val="009C1CB4"/>
    <w:rsid w:val="009C7FAE"/>
    <w:rsid w:val="009D2260"/>
    <w:rsid w:val="009D6960"/>
    <w:rsid w:val="009E053A"/>
    <w:rsid w:val="009E3233"/>
    <w:rsid w:val="009E5CC3"/>
    <w:rsid w:val="009F2C2A"/>
    <w:rsid w:val="009F2EEE"/>
    <w:rsid w:val="009F3B96"/>
    <w:rsid w:val="009F6DD2"/>
    <w:rsid w:val="00A01AC9"/>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33A3"/>
    <w:rsid w:val="00A86FB0"/>
    <w:rsid w:val="00A870A1"/>
    <w:rsid w:val="00A90E45"/>
    <w:rsid w:val="00A9502E"/>
    <w:rsid w:val="00A955D8"/>
    <w:rsid w:val="00A95D34"/>
    <w:rsid w:val="00A97A97"/>
    <w:rsid w:val="00AA45E5"/>
    <w:rsid w:val="00AB0C1F"/>
    <w:rsid w:val="00AB1905"/>
    <w:rsid w:val="00AB330F"/>
    <w:rsid w:val="00AB389C"/>
    <w:rsid w:val="00AB41C8"/>
    <w:rsid w:val="00AB5C8B"/>
    <w:rsid w:val="00AB720B"/>
    <w:rsid w:val="00AC295D"/>
    <w:rsid w:val="00AC29E3"/>
    <w:rsid w:val="00AC589D"/>
    <w:rsid w:val="00AD6CF2"/>
    <w:rsid w:val="00AE3EED"/>
    <w:rsid w:val="00AE65E2"/>
    <w:rsid w:val="00AF09FB"/>
    <w:rsid w:val="00AF7776"/>
    <w:rsid w:val="00B00DF2"/>
    <w:rsid w:val="00B05733"/>
    <w:rsid w:val="00B15E5C"/>
    <w:rsid w:val="00B217F7"/>
    <w:rsid w:val="00B22F14"/>
    <w:rsid w:val="00B23A68"/>
    <w:rsid w:val="00B26169"/>
    <w:rsid w:val="00B27B26"/>
    <w:rsid w:val="00B41977"/>
    <w:rsid w:val="00B459BE"/>
    <w:rsid w:val="00B46A1A"/>
    <w:rsid w:val="00B46F12"/>
    <w:rsid w:val="00B534D4"/>
    <w:rsid w:val="00B613E7"/>
    <w:rsid w:val="00B70A92"/>
    <w:rsid w:val="00B76318"/>
    <w:rsid w:val="00B80335"/>
    <w:rsid w:val="00BB2688"/>
    <w:rsid w:val="00BB7280"/>
    <w:rsid w:val="00BB7E24"/>
    <w:rsid w:val="00BC50AD"/>
    <w:rsid w:val="00BC6CBD"/>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338E8"/>
    <w:rsid w:val="00C4215B"/>
    <w:rsid w:val="00C44969"/>
    <w:rsid w:val="00C47B6A"/>
    <w:rsid w:val="00C56AE9"/>
    <w:rsid w:val="00C65E28"/>
    <w:rsid w:val="00C732DD"/>
    <w:rsid w:val="00C75282"/>
    <w:rsid w:val="00C769A4"/>
    <w:rsid w:val="00C81084"/>
    <w:rsid w:val="00C83A5A"/>
    <w:rsid w:val="00C83A5D"/>
    <w:rsid w:val="00C843F6"/>
    <w:rsid w:val="00C961DC"/>
    <w:rsid w:val="00C97DE8"/>
    <w:rsid w:val="00CA1637"/>
    <w:rsid w:val="00CA6F52"/>
    <w:rsid w:val="00CB0D4C"/>
    <w:rsid w:val="00CB2EC8"/>
    <w:rsid w:val="00CB6833"/>
    <w:rsid w:val="00CB7E2B"/>
    <w:rsid w:val="00CC225F"/>
    <w:rsid w:val="00CC44D4"/>
    <w:rsid w:val="00CD4DC0"/>
    <w:rsid w:val="00CE416F"/>
    <w:rsid w:val="00CF2202"/>
    <w:rsid w:val="00CF622E"/>
    <w:rsid w:val="00D01031"/>
    <w:rsid w:val="00D053DB"/>
    <w:rsid w:val="00D20051"/>
    <w:rsid w:val="00D23571"/>
    <w:rsid w:val="00D24F65"/>
    <w:rsid w:val="00D41253"/>
    <w:rsid w:val="00D42BBF"/>
    <w:rsid w:val="00D44419"/>
    <w:rsid w:val="00D45E2A"/>
    <w:rsid w:val="00D46796"/>
    <w:rsid w:val="00D547BC"/>
    <w:rsid w:val="00D54FBC"/>
    <w:rsid w:val="00D64B36"/>
    <w:rsid w:val="00D67891"/>
    <w:rsid w:val="00D7017F"/>
    <w:rsid w:val="00D736A4"/>
    <w:rsid w:val="00D74054"/>
    <w:rsid w:val="00D75B2F"/>
    <w:rsid w:val="00D80217"/>
    <w:rsid w:val="00D82116"/>
    <w:rsid w:val="00D82C46"/>
    <w:rsid w:val="00D8417C"/>
    <w:rsid w:val="00D8565B"/>
    <w:rsid w:val="00D865A7"/>
    <w:rsid w:val="00DA52D1"/>
    <w:rsid w:val="00DB2138"/>
    <w:rsid w:val="00DB2D05"/>
    <w:rsid w:val="00DB526E"/>
    <w:rsid w:val="00DB6B0C"/>
    <w:rsid w:val="00DC1215"/>
    <w:rsid w:val="00DC35DA"/>
    <w:rsid w:val="00DD053A"/>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30B1"/>
    <w:rsid w:val="00E5078B"/>
    <w:rsid w:val="00E50D00"/>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74454"/>
    <w:rsid w:val="00F761CD"/>
    <w:rsid w:val="00F8586A"/>
    <w:rsid w:val="00F87A30"/>
    <w:rsid w:val="00F9084D"/>
    <w:rsid w:val="00F94F3E"/>
    <w:rsid w:val="00F973E0"/>
    <w:rsid w:val="00FA2BFD"/>
    <w:rsid w:val="00FA57FF"/>
    <w:rsid w:val="00FA6F7D"/>
    <w:rsid w:val="00FB4ECA"/>
    <w:rsid w:val="00FC09C0"/>
    <w:rsid w:val="00FC5761"/>
    <w:rsid w:val="00FC7169"/>
    <w:rsid w:val="00FC7970"/>
    <w:rsid w:val="00FD0775"/>
    <w:rsid w:val="00FE02A8"/>
    <w:rsid w:val="00FE1B03"/>
    <w:rsid w:val="00FE214D"/>
    <w:rsid w:val="00FE3539"/>
    <w:rsid w:val="00FE42A0"/>
    <w:rsid w:val="00FE5641"/>
    <w:rsid w:val="00FE5B09"/>
    <w:rsid w:val="00FF185E"/>
    <w:rsid w:val="00FF3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8B51-DFD8-476F-8D6B-ABA13733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Ann-Kathrin Halter</cp:lastModifiedBy>
  <cp:revision>4</cp:revision>
  <cp:lastPrinted>2019-08-22T08:19:00Z</cp:lastPrinted>
  <dcterms:created xsi:type="dcterms:W3CDTF">2019-08-21T06:53:00Z</dcterms:created>
  <dcterms:modified xsi:type="dcterms:W3CDTF">2019-08-22T11:24:00Z</dcterms:modified>
</cp:coreProperties>
</file>